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5988" w14:textId="77777777" w:rsidR="00344718" w:rsidRDefault="001252EF">
      <w:pPr>
        <w:pStyle w:val="Title"/>
        <w:tabs>
          <w:tab w:val="left" w:pos="720"/>
        </w:tabs>
      </w:pPr>
      <w:r>
        <w:rPr>
          <w:noProof/>
        </w:rPr>
        <w:drawing>
          <wp:inline distT="0" distB="0" distL="0" distR="0" wp14:anchorId="5FB00E82" wp14:editId="00296AD8">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7"/>
                    <a:stretch>
                      <a:fillRect/>
                    </a:stretch>
                  </pic:blipFill>
                  <pic:spPr>
                    <a:xfrm>
                      <a:off x="0" y="0"/>
                      <a:ext cx="1531068" cy="1530192"/>
                    </a:xfrm>
                    <a:prstGeom prst="rect">
                      <a:avLst/>
                    </a:prstGeom>
                    <a:ln w="12700" cap="flat">
                      <a:noFill/>
                      <a:miter lim="400000"/>
                    </a:ln>
                    <a:effectLst/>
                  </pic:spPr>
                </pic:pic>
              </a:graphicData>
            </a:graphic>
          </wp:inline>
        </w:drawing>
      </w:r>
    </w:p>
    <w:p w14:paraId="2308B3D7" w14:textId="77777777" w:rsidR="00344718" w:rsidRDefault="00344718">
      <w:pPr>
        <w:pStyle w:val="Title"/>
        <w:tabs>
          <w:tab w:val="left" w:pos="720"/>
        </w:tabs>
      </w:pPr>
    </w:p>
    <w:p w14:paraId="1FE7F548" w14:textId="77777777" w:rsidR="00344718" w:rsidRDefault="001252EF">
      <w:pPr>
        <w:pStyle w:val="Title"/>
        <w:tabs>
          <w:tab w:val="left" w:pos="720"/>
        </w:tabs>
        <w:rPr>
          <w:rStyle w:val="PageNumber"/>
          <w:sz w:val="24"/>
          <w:szCs w:val="24"/>
        </w:rPr>
      </w:pPr>
      <w:r>
        <w:t>DIVIDE FIRE PROTECTION DISTRICT</w:t>
      </w:r>
    </w:p>
    <w:p w14:paraId="20B98B26" w14:textId="77777777" w:rsidR="00344718" w:rsidRDefault="00344718">
      <w:pPr>
        <w:pStyle w:val="Title"/>
        <w:tabs>
          <w:tab w:val="left" w:pos="720"/>
        </w:tabs>
        <w:rPr>
          <w:sz w:val="24"/>
          <w:szCs w:val="24"/>
        </w:rPr>
      </w:pPr>
    </w:p>
    <w:p w14:paraId="091BE8EE" w14:textId="77777777" w:rsidR="00344718" w:rsidRDefault="001252EF">
      <w:pPr>
        <w:pStyle w:val="Title"/>
        <w:tabs>
          <w:tab w:val="left" w:pos="720"/>
        </w:tabs>
        <w:rPr>
          <w:rStyle w:val="PageNumber"/>
          <w:sz w:val="24"/>
          <w:szCs w:val="24"/>
          <w:u w:val="single"/>
        </w:rPr>
      </w:pPr>
      <w:r>
        <w:rPr>
          <w:rStyle w:val="PageNumber"/>
          <w:sz w:val="24"/>
          <w:szCs w:val="24"/>
          <w:u w:val="single"/>
        </w:rPr>
        <w:t>Board of Directors Meeting</w:t>
      </w:r>
    </w:p>
    <w:p w14:paraId="0EC3A7D0" w14:textId="77777777" w:rsidR="00344718" w:rsidRDefault="00344718">
      <w:pPr>
        <w:pStyle w:val="Title"/>
        <w:tabs>
          <w:tab w:val="left" w:pos="720"/>
        </w:tabs>
        <w:rPr>
          <w:rStyle w:val="PageNumber"/>
          <w:sz w:val="24"/>
          <w:szCs w:val="24"/>
          <w:u w:val="single"/>
        </w:rPr>
      </w:pPr>
    </w:p>
    <w:p w14:paraId="030996A1" w14:textId="77777777" w:rsidR="00344718" w:rsidRDefault="001252EF">
      <w:pPr>
        <w:tabs>
          <w:tab w:val="left" w:pos="720"/>
        </w:tabs>
        <w:jc w:val="center"/>
        <w:rPr>
          <w:rStyle w:val="PageNumber"/>
          <w:rFonts w:ascii="Tahoma" w:eastAsia="Tahoma" w:hAnsi="Tahoma" w:cs="Tahoma"/>
        </w:rPr>
      </w:pPr>
      <w:r>
        <w:rPr>
          <w:rStyle w:val="PageNumber"/>
          <w:rFonts w:ascii="Tahoma" w:hAnsi="Tahoma"/>
        </w:rPr>
        <w:t>Shoemaker Fire Station, 103 Cedar Mountain Road (Mail: PO Box 941), Divide Colorado, 80814</w:t>
      </w:r>
    </w:p>
    <w:p w14:paraId="21E45D94" w14:textId="77777777" w:rsidR="00344718" w:rsidRDefault="00344718">
      <w:pPr>
        <w:tabs>
          <w:tab w:val="left" w:pos="720"/>
        </w:tabs>
        <w:jc w:val="center"/>
        <w:rPr>
          <w:rFonts w:ascii="Tahoma" w:eastAsia="Tahoma" w:hAnsi="Tahoma" w:cs="Tahoma"/>
          <w:sz w:val="16"/>
          <w:szCs w:val="16"/>
        </w:rPr>
      </w:pPr>
    </w:p>
    <w:p w14:paraId="50E6CE5C" w14:textId="28D25B61" w:rsidR="00344718" w:rsidRDefault="009A3FAB" w:rsidP="00E46E06">
      <w:pPr>
        <w:tabs>
          <w:tab w:val="left" w:pos="720"/>
        </w:tabs>
        <w:jc w:val="center"/>
        <w:rPr>
          <w:rStyle w:val="PageNumber"/>
          <w:rFonts w:ascii="Tahoma" w:eastAsia="Tahoma" w:hAnsi="Tahoma" w:cs="Tahoma"/>
        </w:rPr>
      </w:pPr>
      <w:r>
        <w:rPr>
          <w:rStyle w:val="PageNumber"/>
          <w:rFonts w:ascii="Tahoma" w:hAnsi="Tahoma"/>
        </w:rPr>
        <w:t>April 14th</w:t>
      </w:r>
      <w:r w:rsidR="00CD1415" w:rsidRPr="00CD1415">
        <w:rPr>
          <w:rStyle w:val="PageNumber"/>
          <w:rFonts w:ascii="Tahoma" w:hAnsi="Tahoma"/>
          <w:vertAlign w:val="superscript"/>
        </w:rPr>
        <w:t>th</w:t>
      </w:r>
      <w:r w:rsidR="005316E8">
        <w:rPr>
          <w:rStyle w:val="PageNumber"/>
          <w:rFonts w:ascii="Tahoma" w:hAnsi="Tahoma"/>
        </w:rPr>
        <w:t xml:space="preserve">, </w:t>
      </w:r>
      <w:r w:rsidR="00E46E06">
        <w:rPr>
          <w:rStyle w:val="PageNumber"/>
          <w:rFonts w:ascii="Tahoma" w:hAnsi="Tahoma"/>
        </w:rPr>
        <w:t>20</w:t>
      </w:r>
      <w:r w:rsidR="003A39BB">
        <w:rPr>
          <w:rStyle w:val="PageNumber"/>
          <w:rFonts w:ascii="Tahoma" w:hAnsi="Tahoma"/>
        </w:rPr>
        <w:t>20</w:t>
      </w:r>
      <w:r w:rsidR="00D329E8">
        <w:rPr>
          <w:rStyle w:val="PageNumber"/>
          <w:rFonts w:ascii="Tahoma" w:hAnsi="Tahoma"/>
        </w:rPr>
        <w:t xml:space="preserve"> at</w:t>
      </w:r>
      <w:r w:rsidR="00E46E06">
        <w:rPr>
          <w:rStyle w:val="PageNumber"/>
          <w:rFonts w:ascii="Tahoma" w:hAnsi="Tahoma"/>
        </w:rPr>
        <w:t xml:space="preserve"> </w:t>
      </w:r>
      <w:r w:rsidR="00C94977">
        <w:rPr>
          <w:rStyle w:val="PageNumber"/>
          <w:rFonts w:ascii="Tahoma" w:hAnsi="Tahoma"/>
        </w:rPr>
        <w:t>6</w:t>
      </w:r>
      <w:r w:rsidR="00703497">
        <w:rPr>
          <w:rStyle w:val="PageNumber"/>
          <w:rFonts w:ascii="Tahoma" w:hAnsi="Tahoma"/>
        </w:rPr>
        <w:t>:</w:t>
      </w:r>
      <w:r w:rsidR="00C94977">
        <w:rPr>
          <w:rStyle w:val="PageNumber"/>
          <w:rFonts w:ascii="Tahoma" w:hAnsi="Tahoma"/>
        </w:rPr>
        <w:t>00</w:t>
      </w:r>
      <w:r w:rsidR="001252EF">
        <w:rPr>
          <w:rStyle w:val="PageNumber"/>
          <w:rFonts w:ascii="Tahoma" w:hAnsi="Tahoma"/>
        </w:rPr>
        <w:t xml:space="preserve"> p.m.</w:t>
      </w:r>
    </w:p>
    <w:p w14:paraId="418776DD" w14:textId="77777777" w:rsidR="00344718" w:rsidRDefault="00344718">
      <w:pPr>
        <w:tabs>
          <w:tab w:val="left" w:pos="720"/>
        </w:tabs>
        <w:jc w:val="center"/>
        <w:rPr>
          <w:rFonts w:ascii="Tahoma" w:eastAsia="Tahoma" w:hAnsi="Tahoma" w:cs="Tahoma"/>
        </w:rPr>
      </w:pPr>
    </w:p>
    <w:p w14:paraId="04E7D527" w14:textId="77777777" w:rsidR="00344718" w:rsidRDefault="00344718">
      <w:pPr>
        <w:tabs>
          <w:tab w:val="left" w:pos="720"/>
        </w:tabs>
        <w:rPr>
          <w:rFonts w:ascii="Tahoma" w:eastAsia="Tahoma" w:hAnsi="Tahoma" w:cs="Tahoma"/>
        </w:rPr>
      </w:pPr>
    </w:p>
    <w:p w14:paraId="4CE8FCFA" w14:textId="77777777" w:rsidR="00344718" w:rsidRDefault="001252EF">
      <w:pPr>
        <w:pStyle w:val="Heading2"/>
        <w:tabs>
          <w:tab w:val="left" w:pos="720"/>
        </w:tabs>
      </w:pPr>
      <w:r>
        <w:t xml:space="preserve">MINUTES OF THE REGULAR MEETING </w:t>
      </w:r>
    </w:p>
    <w:p w14:paraId="359ED986" w14:textId="77777777" w:rsidR="00633390" w:rsidRDefault="00633390">
      <w:pPr>
        <w:tabs>
          <w:tab w:val="left" w:pos="720"/>
        </w:tabs>
        <w:rPr>
          <w:rStyle w:val="PageNumber"/>
          <w:rFonts w:ascii="Tahoma" w:hAnsi="Tahoma"/>
        </w:rPr>
      </w:pPr>
    </w:p>
    <w:p w14:paraId="213DEB6C" w14:textId="43B2A0A5" w:rsidR="00344718" w:rsidRDefault="00633390">
      <w:pPr>
        <w:tabs>
          <w:tab w:val="left" w:pos="720"/>
        </w:tabs>
        <w:rPr>
          <w:rStyle w:val="PageNumber"/>
          <w:rFonts w:ascii="Tahoma" w:hAnsi="Tahoma"/>
        </w:rPr>
      </w:pPr>
      <w:r w:rsidRPr="00633390">
        <w:rPr>
          <w:rStyle w:val="PageNumber"/>
          <w:rFonts w:ascii="Tahoma" w:hAnsi="Tahoma"/>
          <w:b/>
        </w:rPr>
        <w:t>Special Note</w:t>
      </w:r>
      <w:r>
        <w:rPr>
          <w:rStyle w:val="PageNumber"/>
          <w:rFonts w:ascii="Tahoma" w:hAnsi="Tahoma"/>
        </w:rPr>
        <w:t xml:space="preserve">:  </w:t>
      </w:r>
      <w:r w:rsidR="009A3FAB">
        <w:rPr>
          <w:rStyle w:val="PageNumber"/>
          <w:rFonts w:ascii="Tahoma" w:hAnsi="Tahoma"/>
        </w:rPr>
        <w:t>The meeting was conducted via Zoom teleconference due to Coronavirus restrictions in place at the state and local level.  Notice of this change and instructions how to access the meeting through Zoom was posted on the district website and shared through Facebook</w:t>
      </w:r>
      <w:r w:rsidR="009A3FAB">
        <w:rPr>
          <w:rStyle w:val="PageNumber"/>
          <w:rFonts w:ascii="Tahoma" w:hAnsi="Tahoma"/>
        </w:rPr>
        <w:t>.</w:t>
      </w:r>
      <w:r>
        <w:rPr>
          <w:rStyle w:val="PageNumber"/>
          <w:rFonts w:ascii="Tahoma" w:hAnsi="Tahoma"/>
        </w:rPr>
        <w:t xml:space="preserve"> </w:t>
      </w:r>
    </w:p>
    <w:p w14:paraId="4DF8F9E1" w14:textId="77777777" w:rsidR="00633390" w:rsidRDefault="00633390">
      <w:pPr>
        <w:tabs>
          <w:tab w:val="left" w:pos="720"/>
        </w:tabs>
        <w:rPr>
          <w:rStyle w:val="PageNumber"/>
          <w:rFonts w:ascii="Tahoma" w:hAnsi="Tahoma"/>
        </w:rPr>
      </w:pPr>
    </w:p>
    <w:p w14:paraId="6397121D" w14:textId="77777777" w:rsidR="00633390" w:rsidRDefault="00633390">
      <w:pPr>
        <w:tabs>
          <w:tab w:val="left" w:pos="720"/>
        </w:tabs>
        <w:rPr>
          <w:rFonts w:ascii="Tahoma" w:eastAsia="Tahoma" w:hAnsi="Tahoma" w:cs="Tahoma"/>
          <w:sz w:val="24"/>
          <w:szCs w:val="24"/>
        </w:rPr>
      </w:pPr>
    </w:p>
    <w:p w14:paraId="5F7D5796" w14:textId="77777777" w:rsidR="00344718" w:rsidRDefault="001252EF">
      <w:pPr>
        <w:numPr>
          <w:ilvl w:val="0"/>
          <w:numId w:val="2"/>
        </w:numPr>
        <w:rPr>
          <w:rStyle w:val="PageNumber"/>
          <w:rFonts w:ascii="Tahoma" w:eastAsia="Tahoma" w:hAnsi="Tahoma" w:cs="Tahoma"/>
          <w:b/>
          <w:bCs/>
          <w:sz w:val="24"/>
          <w:szCs w:val="24"/>
        </w:rPr>
      </w:pPr>
      <w:r>
        <w:rPr>
          <w:rStyle w:val="PageNumber"/>
          <w:rFonts w:ascii="Tahoma" w:hAnsi="Tahoma"/>
          <w:b/>
          <w:bCs/>
          <w:sz w:val="24"/>
          <w:szCs w:val="24"/>
        </w:rPr>
        <w:t xml:space="preserve">Call to Order </w:t>
      </w:r>
    </w:p>
    <w:p w14:paraId="66960F06" w14:textId="7347CE39" w:rsidR="00344718" w:rsidRDefault="005316E8">
      <w:pPr>
        <w:tabs>
          <w:tab w:val="left" w:pos="720"/>
        </w:tabs>
        <w:rPr>
          <w:rStyle w:val="PageNumber"/>
          <w:rFonts w:ascii="Tahoma" w:eastAsia="Tahoma" w:hAnsi="Tahoma" w:cs="Tahoma"/>
        </w:rPr>
      </w:pPr>
      <w:r>
        <w:rPr>
          <w:rStyle w:val="PageNumber"/>
          <w:rFonts w:ascii="Tahoma" w:hAnsi="Tahoma"/>
        </w:rPr>
        <w:t>President Christensen</w:t>
      </w:r>
      <w:r w:rsidR="00A029A9">
        <w:rPr>
          <w:rStyle w:val="PageNumber"/>
          <w:rFonts w:ascii="Tahoma" w:hAnsi="Tahoma"/>
        </w:rPr>
        <w:t xml:space="preserve"> </w:t>
      </w:r>
      <w:r w:rsidR="001252EF">
        <w:rPr>
          <w:rStyle w:val="PageNumber"/>
          <w:rFonts w:ascii="Tahoma" w:hAnsi="Tahoma"/>
        </w:rPr>
        <w:t xml:space="preserve">called to order the regular meeting of the Board of Directors of the Divide Fire Protection District (DFPD) at </w:t>
      </w:r>
      <w:r w:rsidR="00B552A8">
        <w:rPr>
          <w:rStyle w:val="PageNumber"/>
          <w:rFonts w:ascii="Tahoma" w:hAnsi="Tahoma"/>
        </w:rPr>
        <w:t>6</w:t>
      </w:r>
      <w:r w:rsidR="00703497">
        <w:rPr>
          <w:rStyle w:val="PageNumber"/>
          <w:rFonts w:ascii="Tahoma" w:hAnsi="Tahoma"/>
        </w:rPr>
        <w:t>:</w:t>
      </w:r>
      <w:r w:rsidR="00B552A8">
        <w:rPr>
          <w:rStyle w:val="PageNumber"/>
          <w:rFonts w:ascii="Tahoma" w:hAnsi="Tahoma"/>
        </w:rPr>
        <w:t>0</w:t>
      </w:r>
      <w:r w:rsidR="009A3FAB">
        <w:rPr>
          <w:rStyle w:val="PageNumber"/>
          <w:rFonts w:ascii="Tahoma" w:hAnsi="Tahoma"/>
        </w:rPr>
        <w:t>7</w:t>
      </w:r>
      <w:r w:rsidR="001252EF">
        <w:rPr>
          <w:rStyle w:val="PageNumber"/>
          <w:rFonts w:ascii="Tahoma" w:hAnsi="Tahoma"/>
        </w:rPr>
        <w:t xml:space="preserve"> p.m.</w:t>
      </w:r>
      <w:r w:rsidR="00CD1415">
        <w:rPr>
          <w:rStyle w:val="PageNumber"/>
          <w:rFonts w:ascii="Tahoma" w:hAnsi="Tahoma"/>
        </w:rPr>
        <w:t xml:space="preserve">  </w:t>
      </w:r>
    </w:p>
    <w:p w14:paraId="25CB4AD9" w14:textId="77777777" w:rsidR="00344718" w:rsidRDefault="00344718">
      <w:pPr>
        <w:tabs>
          <w:tab w:val="left" w:pos="720"/>
        </w:tabs>
        <w:rPr>
          <w:rFonts w:ascii="Tahoma" w:eastAsia="Tahoma" w:hAnsi="Tahoma" w:cs="Tahoma"/>
        </w:rPr>
      </w:pPr>
    </w:p>
    <w:p w14:paraId="03032F5E" w14:textId="77777777" w:rsidR="00344718" w:rsidRDefault="001252EF">
      <w:pPr>
        <w:rPr>
          <w:rStyle w:val="PageNumber"/>
          <w:rFonts w:ascii="Arial" w:eastAsia="Arial" w:hAnsi="Arial" w:cs="Arial"/>
          <w:b/>
          <w:bCs/>
          <w:sz w:val="24"/>
          <w:szCs w:val="24"/>
          <w:u w:val="single"/>
        </w:rPr>
      </w:pPr>
      <w:r>
        <w:rPr>
          <w:rStyle w:val="PageNumber"/>
          <w:rFonts w:ascii="Tahoma" w:hAnsi="Tahoma"/>
          <w:b/>
          <w:bCs/>
          <w:sz w:val="24"/>
          <w:szCs w:val="24"/>
        </w:rPr>
        <w:t xml:space="preserve">Attendance </w:t>
      </w:r>
    </w:p>
    <w:p w14:paraId="2C3CD608" w14:textId="77777777" w:rsidR="00344718" w:rsidRDefault="00344718">
      <w:pPr>
        <w:rPr>
          <w:rStyle w:val="PageNumber"/>
          <w:rFonts w:ascii="Tahoma" w:eastAsia="Tahoma" w:hAnsi="Tahoma" w:cs="Tahoma"/>
          <w:b/>
          <w:bCs/>
        </w:rPr>
      </w:pPr>
    </w:p>
    <w:p w14:paraId="34EBC32E" w14:textId="77777777" w:rsidR="00344718" w:rsidRDefault="001252EF">
      <w:pPr>
        <w:rPr>
          <w:rStyle w:val="PageNumber"/>
          <w:rFonts w:ascii="Tahoma" w:hAnsi="Tahoma"/>
        </w:rPr>
      </w:pPr>
      <w:r>
        <w:rPr>
          <w:rStyle w:val="PageNumber"/>
          <w:rFonts w:ascii="Tahoma" w:hAnsi="Tahoma"/>
          <w:b/>
          <w:bCs/>
        </w:rPr>
        <w:t>Board members present:</w:t>
      </w:r>
      <w:r>
        <w:rPr>
          <w:rStyle w:val="PageNumber"/>
          <w:rFonts w:ascii="Tahoma" w:hAnsi="Tahoma"/>
        </w:rPr>
        <w:t> </w:t>
      </w:r>
    </w:p>
    <w:p w14:paraId="0F72820C" w14:textId="77777777" w:rsidR="005316E8" w:rsidRDefault="005316E8" w:rsidP="005316E8">
      <w:pPr>
        <w:rPr>
          <w:rStyle w:val="PageNumber"/>
          <w:rFonts w:ascii="Tahoma" w:hAnsi="Tahoma"/>
        </w:rPr>
      </w:pPr>
      <w:r>
        <w:rPr>
          <w:rStyle w:val="PageNumber"/>
          <w:rFonts w:ascii="Tahoma" w:hAnsi="Tahoma"/>
        </w:rPr>
        <w:t>Tiffany Christensen – President</w:t>
      </w:r>
    </w:p>
    <w:p w14:paraId="27E75686" w14:textId="0CCADDE1" w:rsidR="005770B2" w:rsidRDefault="005770B2" w:rsidP="005770B2">
      <w:pPr>
        <w:rPr>
          <w:rStyle w:val="PageNumber"/>
          <w:rFonts w:ascii="Tahoma" w:hAnsi="Tahoma"/>
        </w:rPr>
      </w:pPr>
      <w:r>
        <w:rPr>
          <w:rStyle w:val="PageNumber"/>
          <w:rFonts w:ascii="Tahoma" w:hAnsi="Tahoma"/>
        </w:rPr>
        <w:t xml:space="preserve">Candy Shoemaker – Vice President </w:t>
      </w:r>
    </w:p>
    <w:p w14:paraId="53AB971F" w14:textId="5A812C2D" w:rsidR="00344718" w:rsidRDefault="001252EF">
      <w:pPr>
        <w:rPr>
          <w:rStyle w:val="PageNumber"/>
          <w:rFonts w:ascii="Tahoma" w:hAnsi="Tahoma"/>
        </w:rPr>
      </w:pPr>
      <w:r>
        <w:rPr>
          <w:rStyle w:val="PageNumber"/>
          <w:rFonts w:ascii="Tahoma" w:hAnsi="Tahoma"/>
        </w:rPr>
        <w:t>Allison Mosser – Treasurer</w:t>
      </w:r>
    </w:p>
    <w:p w14:paraId="6354813D" w14:textId="3E6C9DB5" w:rsidR="00E06D6B" w:rsidRDefault="00E06D6B" w:rsidP="00E06D6B">
      <w:pPr>
        <w:rPr>
          <w:rStyle w:val="PageNumber"/>
          <w:rFonts w:ascii="Tahoma" w:hAnsi="Tahoma"/>
        </w:rPr>
      </w:pPr>
      <w:r>
        <w:rPr>
          <w:rStyle w:val="PageNumber"/>
          <w:rFonts w:ascii="Tahoma" w:hAnsi="Tahoma"/>
        </w:rPr>
        <w:t>Barry Pleshek – Secretary</w:t>
      </w:r>
      <w:r w:rsidR="00072665">
        <w:rPr>
          <w:rStyle w:val="PageNumber"/>
          <w:rFonts w:ascii="Tahoma" w:hAnsi="Tahoma"/>
        </w:rPr>
        <w:t xml:space="preserve"> </w:t>
      </w:r>
    </w:p>
    <w:p w14:paraId="15EFC14A" w14:textId="77777777" w:rsidR="00344718" w:rsidRDefault="00B47A17">
      <w:pPr>
        <w:rPr>
          <w:rStyle w:val="PageNumber"/>
          <w:rFonts w:ascii="Tahoma" w:hAnsi="Tahoma"/>
        </w:rPr>
      </w:pPr>
      <w:r>
        <w:rPr>
          <w:rStyle w:val="PageNumber"/>
          <w:rFonts w:ascii="Tahoma" w:hAnsi="Tahoma"/>
        </w:rPr>
        <w:t>Josh Weatherill – Director</w:t>
      </w:r>
    </w:p>
    <w:p w14:paraId="6E4943C9" w14:textId="77777777" w:rsidR="00072665" w:rsidRDefault="00072665">
      <w:pPr>
        <w:rPr>
          <w:rStyle w:val="PageNumber"/>
          <w:rFonts w:ascii="Tahoma" w:hAnsi="Tahoma"/>
        </w:rPr>
      </w:pPr>
    </w:p>
    <w:p w14:paraId="164ADEEF"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2.</w:t>
      </w:r>
      <w:r>
        <w:rPr>
          <w:rStyle w:val="PageNumber"/>
          <w:rFonts w:ascii="Tahoma" w:hAnsi="Tahoma"/>
          <w:b/>
          <w:bCs/>
          <w:sz w:val="24"/>
          <w:szCs w:val="24"/>
        </w:rPr>
        <w:tab/>
        <w:t>Review and Approve Agenda</w:t>
      </w:r>
    </w:p>
    <w:p w14:paraId="515740ED" w14:textId="3E8D4051" w:rsidR="00344718" w:rsidRDefault="006F7772">
      <w:pPr>
        <w:pStyle w:val="BodyTextIndent"/>
        <w:tabs>
          <w:tab w:val="left" w:pos="720"/>
        </w:tabs>
        <w:ind w:left="0"/>
      </w:pPr>
      <w:r>
        <w:t>M</w:t>
      </w:r>
      <w:r w:rsidR="001252EF">
        <w:t xml:space="preserve">otion by </w:t>
      </w:r>
      <w:r w:rsidR="00E06D6B">
        <w:t xml:space="preserve">Director </w:t>
      </w:r>
      <w:r w:rsidR="005865C9">
        <w:t>Mosser</w:t>
      </w:r>
      <w:r w:rsidR="005316E8">
        <w:t xml:space="preserve"> </w:t>
      </w:r>
      <w:r w:rsidR="001252EF">
        <w:t>to approve the agenda</w:t>
      </w:r>
      <w:r w:rsidR="005865C9">
        <w:t xml:space="preserve">. </w:t>
      </w:r>
      <w:r w:rsidR="001252EF">
        <w:t xml:space="preserve">Second by </w:t>
      </w:r>
      <w:r>
        <w:t>Director</w:t>
      </w:r>
      <w:r w:rsidR="00A854E0">
        <w:t xml:space="preserve"> </w:t>
      </w:r>
      <w:r w:rsidR="009A3FAB">
        <w:t>Pleshek</w:t>
      </w:r>
      <w:r w:rsidR="001252EF">
        <w:t xml:space="preserve">. The motion passed unanimously. </w:t>
      </w:r>
    </w:p>
    <w:p w14:paraId="1B62B697" w14:textId="77777777" w:rsidR="00344718" w:rsidRDefault="00344718">
      <w:pPr>
        <w:pStyle w:val="BodyTextIndent"/>
        <w:tabs>
          <w:tab w:val="left" w:pos="720"/>
        </w:tabs>
        <w:ind w:left="0"/>
      </w:pPr>
    </w:p>
    <w:p w14:paraId="35038750"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3.</w:t>
      </w:r>
      <w:r>
        <w:rPr>
          <w:rStyle w:val="PageNumber"/>
          <w:rFonts w:ascii="Tahoma" w:hAnsi="Tahoma"/>
          <w:b/>
          <w:bCs/>
          <w:sz w:val="24"/>
          <w:szCs w:val="24"/>
        </w:rPr>
        <w:tab/>
        <w:t>Review, Approve, and Sign Minutes of Prior Meeting</w:t>
      </w:r>
    </w:p>
    <w:p w14:paraId="636AD456" w14:textId="5F058638" w:rsidR="00344718" w:rsidRDefault="001252EF">
      <w:pPr>
        <w:pStyle w:val="BodyTextIndent"/>
        <w:tabs>
          <w:tab w:val="left" w:pos="720"/>
        </w:tabs>
        <w:ind w:left="0"/>
      </w:pPr>
      <w:r>
        <w:t xml:space="preserve">Motion by </w:t>
      </w:r>
      <w:r w:rsidR="004947AE">
        <w:t xml:space="preserve">Director </w:t>
      </w:r>
      <w:r w:rsidR="003806F1">
        <w:t>Mosser</w:t>
      </w:r>
      <w:r w:rsidR="004947AE">
        <w:t xml:space="preserve"> </w:t>
      </w:r>
      <w:r>
        <w:t>to approve the minutes of the previous board meeting</w:t>
      </w:r>
      <w:r w:rsidR="00585A16">
        <w:t>. S</w:t>
      </w:r>
      <w:r>
        <w:t xml:space="preserve">econd by </w:t>
      </w:r>
      <w:r w:rsidR="004947AE">
        <w:t>Director</w:t>
      </w:r>
      <w:r w:rsidR="00E64576">
        <w:t xml:space="preserve"> </w:t>
      </w:r>
      <w:r w:rsidR="009A3FAB">
        <w:t>Shoemaker</w:t>
      </w:r>
      <w:r w:rsidR="00585A16">
        <w:t xml:space="preserve">.  The motion passed unanimously. </w:t>
      </w:r>
    </w:p>
    <w:p w14:paraId="1460E400" w14:textId="77777777" w:rsidR="00344718" w:rsidRDefault="00344718">
      <w:pPr>
        <w:pStyle w:val="BodyTextIndent"/>
        <w:tabs>
          <w:tab w:val="left" w:pos="720"/>
        </w:tabs>
        <w:ind w:left="0"/>
      </w:pPr>
    </w:p>
    <w:p w14:paraId="0E5F0C8A" w14:textId="71FAEF07" w:rsidR="003F0003" w:rsidRDefault="001252EF" w:rsidP="00CC01D0">
      <w:pPr>
        <w:pStyle w:val="BodyTextIndent"/>
        <w:tabs>
          <w:tab w:val="left" w:pos="720"/>
        </w:tabs>
        <w:ind w:left="0"/>
      </w:pPr>
      <w:r>
        <w:rPr>
          <w:rStyle w:val="PageNumber"/>
          <w:b/>
          <w:bCs/>
          <w:sz w:val="24"/>
          <w:szCs w:val="24"/>
        </w:rPr>
        <w:t>4.      Public Comment</w:t>
      </w:r>
      <w:r w:rsidR="00A854E0">
        <w:t xml:space="preserve"> – </w:t>
      </w:r>
      <w:r w:rsidR="00CC01D0">
        <w:t>none.</w:t>
      </w:r>
    </w:p>
    <w:p w14:paraId="42B0D3D5" w14:textId="14BB68A0" w:rsidR="009A3FAB" w:rsidRDefault="009A3FAB" w:rsidP="00CC01D0">
      <w:pPr>
        <w:pStyle w:val="BodyTextIndent"/>
        <w:tabs>
          <w:tab w:val="left" w:pos="720"/>
        </w:tabs>
        <w:ind w:left="0"/>
      </w:pPr>
    </w:p>
    <w:p w14:paraId="74A97838" w14:textId="10DB7C7B" w:rsidR="009A3FAB" w:rsidRDefault="009A3FAB" w:rsidP="00CC01D0">
      <w:pPr>
        <w:pStyle w:val="BodyTextIndent"/>
        <w:tabs>
          <w:tab w:val="left" w:pos="720"/>
        </w:tabs>
        <w:ind w:left="0"/>
      </w:pPr>
      <w:r w:rsidRPr="00E9418E">
        <w:rPr>
          <w:b/>
          <w:bCs/>
          <w:sz w:val="24"/>
          <w:szCs w:val="24"/>
        </w:rPr>
        <w:t>5.  Air/Light Trailer</w:t>
      </w:r>
      <w:r>
        <w:t xml:space="preserve"> – Diana Perkins updated the board on the air and light trailer dispute with OEM Manager Don Angell.  (See attached statement from Perkins).  The air and light trailer </w:t>
      </w:r>
      <w:proofErr w:type="gramStart"/>
      <w:r>
        <w:t>is</w:t>
      </w:r>
      <w:proofErr w:type="gramEnd"/>
      <w:r>
        <w:t xml:space="preserve"> owned by the county but was damaged during parking after servicing by Divide Fire employee Manuel Reyes.  Mr. Angell wants Divide Fire to be responsible for the repairs, although several issues complicate this, </w:t>
      </w:r>
      <w:r>
        <w:lastRenderedPageBreak/>
        <w:t>including insurance coverage and liability while keeping the vehicle on Divide property.  I</w:t>
      </w:r>
      <w:r w:rsidR="00E9418E">
        <w:t xml:space="preserve">n addition, Mr. Angell was being very aggressive in his communication and has drawn other departments into the discussion unnecessarily.  The board agreed that Director Shoemaker would speak directly to Fred Clifford, Director of Public Works for the county. </w:t>
      </w:r>
    </w:p>
    <w:p w14:paraId="7422677F" w14:textId="77777777" w:rsidR="00827909" w:rsidRDefault="00827909">
      <w:pPr>
        <w:pStyle w:val="BodyTextIndent"/>
        <w:tabs>
          <w:tab w:val="left" w:pos="720"/>
        </w:tabs>
        <w:ind w:left="0"/>
      </w:pPr>
    </w:p>
    <w:p w14:paraId="242BABAA" w14:textId="3A440B10" w:rsidR="00344718" w:rsidRDefault="00FD68EE">
      <w:pPr>
        <w:pStyle w:val="BodyTextIndent"/>
        <w:tabs>
          <w:tab w:val="left" w:pos="720"/>
        </w:tabs>
        <w:ind w:left="0"/>
        <w:rPr>
          <w:rStyle w:val="PageNumber"/>
          <w:b/>
          <w:bCs/>
          <w:sz w:val="24"/>
          <w:szCs w:val="24"/>
        </w:rPr>
      </w:pPr>
      <w:r>
        <w:rPr>
          <w:rStyle w:val="PageNumber"/>
          <w:b/>
          <w:bCs/>
          <w:sz w:val="24"/>
          <w:szCs w:val="24"/>
        </w:rPr>
        <w:t>6</w:t>
      </w:r>
      <w:r w:rsidR="001252EF">
        <w:rPr>
          <w:rStyle w:val="PageNumber"/>
          <w:b/>
          <w:bCs/>
          <w:sz w:val="24"/>
          <w:szCs w:val="24"/>
        </w:rPr>
        <w:t xml:space="preserve">.  </w:t>
      </w:r>
      <w:r w:rsidR="001252EF">
        <w:rPr>
          <w:rStyle w:val="PageNumber"/>
          <w:b/>
          <w:bCs/>
          <w:sz w:val="24"/>
          <w:szCs w:val="24"/>
        </w:rPr>
        <w:tab/>
        <w:t>Financial Matters</w:t>
      </w:r>
    </w:p>
    <w:p w14:paraId="3A656EED" w14:textId="2093E85F" w:rsidR="00344718" w:rsidRDefault="001252EF">
      <w:pPr>
        <w:pStyle w:val="BodyTextIndent"/>
        <w:tabs>
          <w:tab w:val="left" w:pos="720"/>
        </w:tabs>
        <w:ind w:left="0"/>
      </w:pPr>
      <w:r>
        <w:rPr>
          <w:rStyle w:val="PageNumber"/>
          <w:b/>
          <w:bCs/>
        </w:rPr>
        <w:tab/>
        <w:t>A.</w:t>
      </w:r>
      <w:r>
        <w:t xml:space="preserve">  </w:t>
      </w:r>
      <w:r>
        <w:rPr>
          <w:rStyle w:val="PageNumber"/>
          <w:b/>
          <w:bCs/>
        </w:rPr>
        <w:t>Financial Reports</w:t>
      </w:r>
      <w:r w:rsidR="002F3817">
        <w:t xml:space="preserve"> – </w:t>
      </w:r>
      <w:r w:rsidR="00CC01D0">
        <w:t>attached.</w:t>
      </w:r>
    </w:p>
    <w:p w14:paraId="76C3375B" w14:textId="2FC2E3EF" w:rsidR="00A05E93" w:rsidRDefault="006C4910" w:rsidP="00C35F03">
      <w:pPr>
        <w:pStyle w:val="BodyTextIndent"/>
        <w:tabs>
          <w:tab w:val="left" w:pos="720"/>
        </w:tabs>
        <w:ind w:left="0"/>
      </w:pPr>
      <w:r>
        <w:tab/>
      </w:r>
      <w:r w:rsidRPr="006C4910">
        <w:rPr>
          <w:b/>
        </w:rPr>
        <w:t>B</w:t>
      </w:r>
      <w:r>
        <w:t xml:space="preserve">.  </w:t>
      </w:r>
      <w:r w:rsidR="004947AE" w:rsidRPr="006A008B">
        <w:rPr>
          <w:b/>
        </w:rPr>
        <w:t>Purchase Orders</w:t>
      </w:r>
      <w:r w:rsidR="00463968">
        <w:t xml:space="preserve"> –</w:t>
      </w:r>
      <w:r w:rsidR="00CC01D0">
        <w:t xml:space="preserve"> none.</w:t>
      </w:r>
      <w:r w:rsidR="006E4BED">
        <w:t xml:space="preserve">  </w:t>
      </w:r>
    </w:p>
    <w:p w14:paraId="028700E8" w14:textId="77777777" w:rsidR="00D370DC" w:rsidRDefault="00D370DC" w:rsidP="007074AB">
      <w:pPr>
        <w:pStyle w:val="BodyTextIndent"/>
        <w:tabs>
          <w:tab w:val="left" w:pos="720"/>
        </w:tabs>
        <w:ind w:left="0"/>
      </w:pPr>
    </w:p>
    <w:p w14:paraId="103A82C6" w14:textId="5AA87602" w:rsidR="00D370DC" w:rsidRDefault="00D370DC" w:rsidP="007074AB">
      <w:pPr>
        <w:pStyle w:val="BodyTextIndent"/>
        <w:tabs>
          <w:tab w:val="left" w:pos="720"/>
        </w:tabs>
        <w:ind w:left="0"/>
      </w:pPr>
      <w:r>
        <w:t xml:space="preserve">Motion by Director </w:t>
      </w:r>
      <w:r w:rsidR="00CC01D0">
        <w:t>Mosser</w:t>
      </w:r>
      <w:r>
        <w:t xml:space="preserve"> to approve the </w:t>
      </w:r>
      <w:r w:rsidR="00CC01D0">
        <w:t>financials</w:t>
      </w:r>
      <w:r w:rsidR="002E3717">
        <w:t>.</w:t>
      </w:r>
      <w:r>
        <w:t xml:space="preserve">  Second by Director</w:t>
      </w:r>
      <w:r w:rsidR="003A39BB">
        <w:t xml:space="preserve"> </w:t>
      </w:r>
      <w:r w:rsidR="00E9418E">
        <w:t>Weatherill</w:t>
      </w:r>
      <w:r>
        <w:t>.  The motion passed unanimously.</w:t>
      </w:r>
      <w:r w:rsidR="007F7A90">
        <w:t xml:space="preserve">  </w:t>
      </w:r>
      <w:r w:rsidR="00E9418E">
        <w:t>Director Mosser also mentioned the board would need to sign new bank signature cards after the swearing in of Dennis Luttrell, the new board member.</w:t>
      </w:r>
    </w:p>
    <w:p w14:paraId="521B29F4" w14:textId="77777777" w:rsidR="00F467EE" w:rsidRDefault="00F467EE" w:rsidP="007074AB">
      <w:pPr>
        <w:pStyle w:val="BodyTextIndent"/>
        <w:tabs>
          <w:tab w:val="left" w:pos="720"/>
        </w:tabs>
        <w:ind w:left="0"/>
      </w:pPr>
    </w:p>
    <w:p w14:paraId="21A22B83" w14:textId="3411FF9A" w:rsidR="00344718" w:rsidRDefault="00F467EE" w:rsidP="00CC01D0">
      <w:pPr>
        <w:pStyle w:val="BodyTextIndent"/>
        <w:tabs>
          <w:tab w:val="left" w:pos="720"/>
        </w:tabs>
        <w:ind w:left="0"/>
      </w:pPr>
      <w:r>
        <w:tab/>
      </w:r>
      <w:r w:rsidR="0044450C">
        <w:t xml:space="preserve">  </w:t>
      </w:r>
    </w:p>
    <w:p w14:paraId="55E19EFA" w14:textId="5FFD87B9" w:rsidR="00953566" w:rsidRDefault="00FD68EE" w:rsidP="003A39BB">
      <w:pPr>
        <w:pStyle w:val="BodyTextIndent"/>
        <w:tabs>
          <w:tab w:val="left" w:pos="720"/>
        </w:tabs>
        <w:ind w:left="0"/>
        <w:rPr>
          <w:rStyle w:val="PageNumber"/>
          <w:bCs/>
        </w:rPr>
      </w:pPr>
      <w:r>
        <w:rPr>
          <w:rStyle w:val="PageNumber"/>
          <w:b/>
          <w:bCs/>
          <w:sz w:val="24"/>
          <w:szCs w:val="24"/>
        </w:rPr>
        <w:t>7</w:t>
      </w:r>
      <w:r w:rsidR="001252EF">
        <w:rPr>
          <w:rStyle w:val="PageNumber"/>
          <w:b/>
          <w:bCs/>
          <w:sz w:val="24"/>
          <w:szCs w:val="24"/>
        </w:rPr>
        <w:t xml:space="preserve">.  Chief’s Report – </w:t>
      </w:r>
      <w:r w:rsidR="00344C64">
        <w:rPr>
          <w:rStyle w:val="PageNumber"/>
          <w:bCs/>
        </w:rPr>
        <w:t>Attached.</w:t>
      </w:r>
      <w:r w:rsidR="001C250D">
        <w:rPr>
          <w:rStyle w:val="PageNumber"/>
          <w:bCs/>
        </w:rPr>
        <w:t xml:space="preserve">  </w:t>
      </w:r>
      <w:r>
        <w:rPr>
          <w:rStyle w:val="PageNumber"/>
          <w:bCs/>
        </w:rPr>
        <w:t>Chief Kennedy reported that the department has two chainsaws that have now been replaced by new ones, and asked the board’s input on disposition.  The board agreed to keep one as a backup at the station that can also be checked out for use by members as needed.  The other would could be offered to another department who might be in financial need.  Director Pleshek expressed concern regarding any liability when a member uses department equipment.</w:t>
      </w:r>
    </w:p>
    <w:p w14:paraId="3D1328FC" w14:textId="77777777" w:rsidR="00FD68EE" w:rsidRDefault="00FD68EE" w:rsidP="003A39BB">
      <w:pPr>
        <w:pStyle w:val="BodyTextIndent"/>
        <w:tabs>
          <w:tab w:val="left" w:pos="720"/>
        </w:tabs>
        <w:ind w:left="0"/>
        <w:rPr>
          <w:rStyle w:val="PageNumber"/>
          <w:bCs/>
        </w:rPr>
      </w:pPr>
    </w:p>
    <w:p w14:paraId="0E70D922" w14:textId="0C096398" w:rsidR="00CC01D0" w:rsidRPr="00CC01D0" w:rsidRDefault="00CC01D0" w:rsidP="00D370DC">
      <w:pPr>
        <w:pStyle w:val="BodyTextIndent"/>
        <w:numPr>
          <w:ilvl w:val="0"/>
          <w:numId w:val="17"/>
        </w:numPr>
        <w:tabs>
          <w:tab w:val="left" w:pos="720"/>
        </w:tabs>
        <w:rPr>
          <w:rStyle w:val="PageNumber"/>
          <w:bCs/>
        </w:rPr>
      </w:pPr>
      <w:r w:rsidRPr="00535927">
        <w:rPr>
          <w:rStyle w:val="PageNumber"/>
          <w:b/>
          <w:bCs/>
          <w:sz w:val="24"/>
          <w:szCs w:val="24"/>
        </w:rPr>
        <w:t>Coronavirus</w:t>
      </w:r>
      <w:r>
        <w:rPr>
          <w:rStyle w:val="PageNumber"/>
          <w:bCs/>
        </w:rPr>
        <w:t xml:space="preserve"> – </w:t>
      </w:r>
      <w:r w:rsidR="00FD68EE">
        <w:rPr>
          <w:rStyle w:val="PageNumber"/>
          <w:bCs/>
        </w:rPr>
        <w:t>Chief Kennedy reported on plans for training during the restrictions, including training by Zoom and outdoor training with limited number of participants</w:t>
      </w:r>
      <w:r w:rsidR="009E1042">
        <w:rPr>
          <w:rStyle w:val="PageNumber"/>
          <w:bCs/>
        </w:rPr>
        <w:t>.</w:t>
      </w:r>
      <w:r w:rsidR="00535927">
        <w:rPr>
          <w:rStyle w:val="PageNumber"/>
          <w:bCs/>
        </w:rPr>
        <w:t xml:space="preserve"> </w:t>
      </w:r>
    </w:p>
    <w:p w14:paraId="1A46A699" w14:textId="77777777" w:rsidR="00CC01D0" w:rsidRPr="00CC01D0" w:rsidRDefault="00CC01D0" w:rsidP="009E1042">
      <w:pPr>
        <w:pStyle w:val="BodyTextIndent"/>
        <w:tabs>
          <w:tab w:val="left" w:pos="720"/>
        </w:tabs>
        <w:ind w:left="1080"/>
        <w:rPr>
          <w:rStyle w:val="PageNumber"/>
          <w:bCs/>
        </w:rPr>
      </w:pPr>
    </w:p>
    <w:p w14:paraId="1B9AB447" w14:textId="744B34B3" w:rsidR="00D370DC" w:rsidRDefault="00D370DC" w:rsidP="00D370DC">
      <w:pPr>
        <w:pStyle w:val="BodyTextIndent"/>
        <w:numPr>
          <w:ilvl w:val="0"/>
          <w:numId w:val="17"/>
        </w:numPr>
        <w:tabs>
          <w:tab w:val="left" w:pos="720"/>
        </w:tabs>
        <w:rPr>
          <w:rStyle w:val="PageNumber"/>
          <w:bCs/>
        </w:rPr>
      </w:pPr>
      <w:r w:rsidRPr="000A0EAF">
        <w:rPr>
          <w:rStyle w:val="PageNumber"/>
          <w:b/>
          <w:bCs/>
          <w:sz w:val="24"/>
          <w:szCs w:val="24"/>
        </w:rPr>
        <w:t>Board Business Meeting Attendees</w:t>
      </w:r>
      <w:r>
        <w:rPr>
          <w:rStyle w:val="PageNumber"/>
          <w:bCs/>
        </w:rPr>
        <w:t xml:space="preserve"> </w:t>
      </w:r>
      <w:r w:rsidR="000A0EAF">
        <w:rPr>
          <w:rStyle w:val="PageNumber"/>
          <w:bCs/>
        </w:rPr>
        <w:t>–</w:t>
      </w:r>
      <w:r w:rsidR="00161490">
        <w:rPr>
          <w:rStyle w:val="PageNumber"/>
          <w:bCs/>
        </w:rPr>
        <w:t xml:space="preserve"> Directors </w:t>
      </w:r>
      <w:r w:rsidR="00FD68EE">
        <w:rPr>
          <w:rStyle w:val="PageNumber"/>
          <w:bCs/>
        </w:rPr>
        <w:t xml:space="preserve">Mosser and </w:t>
      </w:r>
      <w:r w:rsidR="009E1042">
        <w:rPr>
          <w:rStyle w:val="PageNumber"/>
          <w:bCs/>
        </w:rPr>
        <w:t xml:space="preserve">Weatherill will attend the next business meeting on </w:t>
      </w:r>
      <w:r w:rsidR="00FD68EE">
        <w:rPr>
          <w:rStyle w:val="PageNumber"/>
          <w:bCs/>
        </w:rPr>
        <w:t>May 4</w:t>
      </w:r>
      <w:r w:rsidR="00FD68EE" w:rsidRPr="00FD68EE">
        <w:rPr>
          <w:rStyle w:val="PageNumber"/>
          <w:bCs/>
          <w:vertAlign w:val="superscript"/>
        </w:rPr>
        <w:t>th</w:t>
      </w:r>
      <w:r w:rsidR="00FD68EE">
        <w:rPr>
          <w:rStyle w:val="PageNumber"/>
          <w:bCs/>
        </w:rPr>
        <w:t>.</w:t>
      </w:r>
      <w:r w:rsidR="009E1042">
        <w:rPr>
          <w:rStyle w:val="PageNumber"/>
          <w:bCs/>
        </w:rPr>
        <w:t xml:space="preserve"> </w:t>
      </w:r>
      <w:r w:rsidR="004D4B91">
        <w:rPr>
          <w:rStyle w:val="PageNumber"/>
          <w:bCs/>
        </w:rPr>
        <w:t xml:space="preserve">  </w:t>
      </w:r>
    </w:p>
    <w:p w14:paraId="010755F5" w14:textId="77777777" w:rsidR="001873F0" w:rsidRDefault="001873F0" w:rsidP="001873F0">
      <w:pPr>
        <w:pStyle w:val="BodyTextIndent"/>
        <w:tabs>
          <w:tab w:val="left" w:pos="720"/>
        </w:tabs>
        <w:ind w:left="1080"/>
        <w:rPr>
          <w:rStyle w:val="PageNumber"/>
          <w:bCs/>
        </w:rPr>
      </w:pPr>
    </w:p>
    <w:p w14:paraId="001F3D99" w14:textId="17EB2F8E" w:rsidR="00344718" w:rsidRDefault="00EB43D9">
      <w:pPr>
        <w:pStyle w:val="BodyTextIndent"/>
        <w:tabs>
          <w:tab w:val="left" w:pos="720"/>
        </w:tabs>
        <w:ind w:left="0"/>
      </w:pPr>
      <w:r>
        <w:rPr>
          <w:rStyle w:val="PageNumber"/>
          <w:bCs/>
        </w:rPr>
        <w:tab/>
      </w:r>
      <w:r w:rsidR="002B1A16">
        <w:rPr>
          <w:rStyle w:val="PageNumber"/>
          <w:bCs/>
        </w:rPr>
        <w:t xml:space="preserve"> </w:t>
      </w:r>
      <w:r w:rsidR="001252EF">
        <w:tab/>
      </w:r>
    </w:p>
    <w:p w14:paraId="53D5167B" w14:textId="446EABFA" w:rsidR="009E1042" w:rsidRDefault="00FD68EE" w:rsidP="00C32C75">
      <w:pPr>
        <w:tabs>
          <w:tab w:val="left" w:pos="720"/>
        </w:tabs>
        <w:rPr>
          <w:rStyle w:val="PageNumber"/>
          <w:rFonts w:ascii="Tahoma" w:hAnsi="Tahoma"/>
        </w:rPr>
      </w:pPr>
      <w:r>
        <w:rPr>
          <w:rStyle w:val="PageNumber"/>
          <w:rFonts w:ascii="Tahoma" w:hAnsi="Tahoma"/>
          <w:b/>
          <w:bCs/>
          <w:sz w:val="24"/>
          <w:szCs w:val="24"/>
        </w:rPr>
        <w:t>8</w:t>
      </w:r>
      <w:r w:rsidR="001252EF">
        <w:rPr>
          <w:rStyle w:val="PageNumber"/>
          <w:rFonts w:ascii="Tahoma" w:hAnsi="Tahoma"/>
          <w:b/>
          <w:bCs/>
          <w:sz w:val="24"/>
          <w:szCs w:val="24"/>
        </w:rPr>
        <w:t xml:space="preserve">.  Administrator Report </w:t>
      </w:r>
      <w:r w:rsidR="001252EF">
        <w:rPr>
          <w:rStyle w:val="PageNumber"/>
          <w:rFonts w:ascii="Tahoma" w:hAnsi="Tahoma"/>
        </w:rPr>
        <w:t>– attached.</w:t>
      </w:r>
      <w:r w:rsidR="00AB0E7E">
        <w:rPr>
          <w:rStyle w:val="PageNumber"/>
          <w:rFonts w:ascii="Tahoma" w:hAnsi="Tahoma"/>
        </w:rPr>
        <w:t xml:space="preserve">  </w:t>
      </w:r>
      <w:r>
        <w:rPr>
          <w:rStyle w:val="PageNumber"/>
          <w:rFonts w:ascii="Tahoma" w:hAnsi="Tahoma"/>
        </w:rPr>
        <w:t>Diana Perkins and Tim O’Connell reported that the transition of responsibility was going well and items were being handled appropriately.</w:t>
      </w:r>
    </w:p>
    <w:p w14:paraId="7FD8D4D3" w14:textId="6EE1E7AB" w:rsidR="004D4B91" w:rsidRDefault="004D4B91" w:rsidP="00A03AB5">
      <w:pPr>
        <w:tabs>
          <w:tab w:val="left" w:pos="720"/>
        </w:tabs>
        <w:rPr>
          <w:rStyle w:val="PageNumber"/>
          <w:rFonts w:ascii="Tahoma" w:hAnsi="Tahoma"/>
        </w:rPr>
      </w:pPr>
      <w:r>
        <w:rPr>
          <w:rStyle w:val="PageNumber"/>
          <w:rFonts w:ascii="Tahoma" w:hAnsi="Tahoma"/>
        </w:rPr>
        <w:tab/>
      </w:r>
    </w:p>
    <w:p w14:paraId="5E57136B" w14:textId="77777777" w:rsidR="002F2736" w:rsidRPr="00C32C75" w:rsidRDefault="002F2736" w:rsidP="001671AF">
      <w:pPr>
        <w:tabs>
          <w:tab w:val="left" w:pos="720"/>
        </w:tabs>
        <w:ind w:left="720"/>
        <w:rPr>
          <w:rStyle w:val="PageNumber"/>
          <w:rFonts w:ascii="Tahoma" w:hAnsi="Tahoma"/>
        </w:rPr>
      </w:pPr>
    </w:p>
    <w:p w14:paraId="1B183946" w14:textId="787BF78C" w:rsidR="00344718" w:rsidRDefault="00FD68EE">
      <w:pPr>
        <w:tabs>
          <w:tab w:val="left" w:pos="720"/>
        </w:tabs>
        <w:rPr>
          <w:rStyle w:val="PageNumber"/>
          <w:rFonts w:ascii="Tahoma" w:eastAsia="Tahoma" w:hAnsi="Tahoma" w:cs="Tahoma"/>
          <w:b/>
          <w:bCs/>
          <w:sz w:val="24"/>
          <w:szCs w:val="24"/>
        </w:rPr>
      </w:pPr>
      <w:r>
        <w:rPr>
          <w:rStyle w:val="PageNumber"/>
          <w:rFonts w:ascii="Tahoma" w:hAnsi="Tahoma"/>
          <w:b/>
          <w:bCs/>
          <w:sz w:val="24"/>
          <w:szCs w:val="24"/>
        </w:rPr>
        <w:t>9</w:t>
      </w:r>
      <w:r w:rsidR="001252EF">
        <w:rPr>
          <w:rStyle w:val="PageNumber"/>
          <w:rFonts w:ascii="Tahoma" w:hAnsi="Tahoma"/>
          <w:b/>
          <w:bCs/>
          <w:sz w:val="24"/>
          <w:szCs w:val="24"/>
        </w:rPr>
        <w:t>.  Old Business</w:t>
      </w:r>
    </w:p>
    <w:p w14:paraId="0B59FE7C" w14:textId="77777777" w:rsidR="00344718" w:rsidRDefault="001252EF">
      <w:pPr>
        <w:tabs>
          <w:tab w:val="left" w:pos="720"/>
        </w:tabs>
        <w:ind w:left="1095"/>
        <w:rPr>
          <w:rStyle w:val="PageNumber"/>
          <w:rFonts w:ascii="Tahoma" w:eastAsia="Tahoma" w:hAnsi="Tahoma" w:cs="Tahoma"/>
        </w:rPr>
      </w:pPr>
      <w:r>
        <w:rPr>
          <w:rStyle w:val="PageNumber"/>
          <w:rFonts w:ascii="Tahoma" w:hAnsi="Tahoma"/>
        </w:rPr>
        <w:t xml:space="preserve"> </w:t>
      </w:r>
      <w:r>
        <w:rPr>
          <w:rStyle w:val="PageNumber"/>
          <w:rFonts w:ascii="Tahoma" w:hAnsi="Tahoma"/>
        </w:rPr>
        <w:tab/>
      </w:r>
    </w:p>
    <w:p w14:paraId="16849C89" w14:textId="473AA37F" w:rsidR="004D7D6F" w:rsidRPr="005205D2" w:rsidRDefault="001252EF" w:rsidP="00C25773">
      <w:pPr>
        <w:numPr>
          <w:ilvl w:val="0"/>
          <w:numId w:val="9"/>
        </w:numPr>
        <w:rPr>
          <w:rStyle w:val="PageNumber"/>
          <w:rFonts w:ascii="Tahoma" w:eastAsia="Tahoma" w:hAnsi="Tahoma" w:cs="Tahoma"/>
        </w:rPr>
      </w:pPr>
      <w:r w:rsidRPr="005205D2">
        <w:rPr>
          <w:rStyle w:val="PageNumber"/>
          <w:rFonts w:ascii="Tahoma" w:hAnsi="Tahoma"/>
          <w:b/>
          <w:bCs/>
          <w:sz w:val="24"/>
          <w:szCs w:val="24"/>
        </w:rPr>
        <w:t xml:space="preserve">Policies </w:t>
      </w:r>
      <w:r w:rsidRPr="005205D2">
        <w:rPr>
          <w:rStyle w:val="PageNumber"/>
          <w:rFonts w:ascii="Tahoma" w:hAnsi="Tahoma"/>
          <w:sz w:val="24"/>
          <w:szCs w:val="24"/>
        </w:rPr>
        <w:t>–</w:t>
      </w:r>
      <w:r w:rsidR="00720238">
        <w:rPr>
          <w:rStyle w:val="PageNumber"/>
          <w:rFonts w:ascii="Tahoma" w:hAnsi="Tahoma"/>
          <w:sz w:val="24"/>
          <w:szCs w:val="24"/>
        </w:rPr>
        <w:t xml:space="preserve"> </w:t>
      </w:r>
      <w:r w:rsidR="00FD68EE">
        <w:rPr>
          <w:rStyle w:val="PageNumber"/>
          <w:rFonts w:ascii="Tahoma" w:hAnsi="Tahoma"/>
        </w:rPr>
        <w:t>The updated training room policy will be adopted by the board at the next meeting.  Directors Mosser and Weatherill still need to compile a security system policy.  Chief Kennedy and Director Mosser will coordinate to make sure the handbook has been properly updated with any recent changes.</w:t>
      </w:r>
    </w:p>
    <w:p w14:paraId="7876042A" w14:textId="77777777" w:rsidR="00344718" w:rsidRDefault="001252EF">
      <w:pPr>
        <w:tabs>
          <w:tab w:val="left" w:pos="720"/>
        </w:tabs>
        <w:ind w:left="1095"/>
        <w:rPr>
          <w:rStyle w:val="PageNumber"/>
          <w:rFonts w:ascii="Tahoma" w:eastAsia="Tahoma" w:hAnsi="Tahoma" w:cs="Tahoma"/>
        </w:rPr>
      </w:pPr>
      <w:r>
        <w:rPr>
          <w:rStyle w:val="PageNumber"/>
          <w:rFonts w:ascii="Tahoma" w:hAnsi="Tahoma"/>
        </w:rPr>
        <w:t xml:space="preserve"> </w:t>
      </w:r>
    </w:p>
    <w:p w14:paraId="26805A15" w14:textId="77777777" w:rsidR="00CB701C" w:rsidRPr="00CB701C" w:rsidRDefault="00B44B48" w:rsidP="00CB701C">
      <w:pPr>
        <w:numPr>
          <w:ilvl w:val="0"/>
          <w:numId w:val="9"/>
        </w:numPr>
        <w:rPr>
          <w:rStyle w:val="PageNumber"/>
          <w:rFonts w:ascii="Tahoma" w:hAnsi="Tahoma"/>
          <w:b/>
          <w:bCs/>
          <w:sz w:val="24"/>
          <w:szCs w:val="24"/>
        </w:rPr>
      </w:pPr>
      <w:r w:rsidRPr="00CB701C">
        <w:rPr>
          <w:rStyle w:val="PageNumber"/>
          <w:rFonts w:ascii="Tahoma" w:eastAsia="Tahoma" w:hAnsi="Tahoma" w:cs="Tahoma"/>
          <w:b/>
          <w:bCs/>
          <w:sz w:val="24"/>
          <w:szCs w:val="24"/>
        </w:rPr>
        <w:t>Station Security</w:t>
      </w:r>
      <w:r w:rsidR="00A0794D" w:rsidRPr="00CB701C">
        <w:rPr>
          <w:rStyle w:val="PageNumber"/>
          <w:rFonts w:ascii="Tahoma" w:eastAsia="Tahoma" w:hAnsi="Tahoma" w:cs="Tahoma"/>
          <w:b/>
          <w:bCs/>
          <w:sz w:val="24"/>
          <w:szCs w:val="24"/>
        </w:rPr>
        <w:t xml:space="preserve">  - </w:t>
      </w:r>
      <w:r w:rsidR="001B0008" w:rsidRPr="00CB701C">
        <w:rPr>
          <w:rStyle w:val="PageNumber"/>
          <w:rFonts w:ascii="Tahoma" w:eastAsia="Tahoma" w:hAnsi="Tahoma" w:cs="Tahoma"/>
          <w:bCs/>
        </w:rPr>
        <w:t xml:space="preserve"> </w:t>
      </w:r>
      <w:r w:rsidR="001671AF" w:rsidRPr="00CB701C">
        <w:rPr>
          <w:rStyle w:val="PageNumber"/>
          <w:rFonts w:ascii="Tahoma" w:eastAsia="Tahoma" w:hAnsi="Tahoma" w:cs="Tahoma"/>
          <w:bCs/>
        </w:rPr>
        <w:t>No issues during the month</w:t>
      </w:r>
      <w:r w:rsidR="00CB701C">
        <w:rPr>
          <w:rStyle w:val="PageNumber"/>
          <w:rFonts w:ascii="Tahoma" w:eastAsia="Tahoma" w:hAnsi="Tahoma" w:cs="Tahoma"/>
          <w:bCs/>
        </w:rPr>
        <w:t>.</w:t>
      </w:r>
    </w:p>
    <w:p w14:paraId="4A433282" w14:textId="41863E6C" w:rsidR="00B05E01" w:rsidRPr="00CB701C" w:rsidRDefault="00B05E01" w:rsidP="00CB701C">
      <w:pPr>
        <w:tabs>
          <w:tab w:val="left" w:pos="720"/>
        </w:tabs>
        <w:rPr>
          <w:rStyle w:val="PageNumber"/>
          <w:rFonts w:ascii="Tahoma" w:hAnsi="Tahoma"/>
          <w:b/>
          <w:bCs/>
          <w:sz w:val="24"/>
          <w:szCs w:val="24"/>
        </w:rPr>
      </w:pPr>
    </w:p>
    <w:p w14:paraId="5E3BDE60" w14:textId="6622924B" w:rsidR="0096538F" w:rsidRPr="007C22AA" w:rsidRDefault="004D06C7" w:rsidP="00AE768A">
      <w:pPr>
        <w:pStyle w:val="ListParagraph"/>
        <w:numPr>
          <w:ilvl w:val="0"/>
          <w:numId w:val="9"/>
        </w:numPr>
        <w:rPr>
          <w:rStyle w:val="PageNumber"/>
          <w:rFonts w:ascii="Tahoma" w:eastAsia="Tahoma" w:hAnsi="Tahoma" w:cs="Tahoma"/>
          <w:bCs/>
        </w:rPr>
      </w:pPr>
      <w:r w:rsidRPr="005F13D4">
        <w:rPr>
          <w:rStyle w:val="PageNumber"/>
          <w:rFonts w:ascii="Tahoma" w:eastAsia="Tahoma" w:hAnsi="Tahoma" w:cs="Tahoma"/>
          <w:b/>
          <w:bCs/>
          <w:sz w:val="24"/>
          <w:szCs w:val="24"/>
        </w:rPr>
        <w:t xml:space="preserve">Brush Truck – </w:t>
      </w:r>
      <w:r w:rsidR="00FD68EE">
        <w:rPr>
          <w:rStyle w:val="PageNumber"/>
          <w:rFonts w:ascii="Tahoma" w:eastAsia="Tahoma" w:hAnsi="Tahoma" w:cs="Tahoma"/>
          <w:bCs/>
        </w:rPr>
        <w:t>Paperwork for the loan has been completed, but the truck cannot be picked up due to coronavirus travel restrictions.</w:t>
      </w:r>
    </w:p>
    <w:p w14:paraId="63174CB4" w14:textId="77777777" w:rsidR="00123433" w:rsidRPr="00123433" w:rsidRDefault="00123433" w:rsidP="00123433">
      <w:pPr>
        <w:pStyle w:val="ListParagraph"/>
        <w:rPr>
          <w:rStyle w:val="PageNumber"/>
          <w:rFonts w:ascii="Tahoma" w:eastAsia="Tahoma" w:hAnsi="Tahoma" w:cs="Tahoma"/>
          <w:bCs/>
        </w:rPr>
      </w:pPr>
    </w:p>
    <w:p w14:paraId="6F19F5B4" w14:textId="575337A3" w:rsidR="006B76A4" w:rsidRDefault="00123433" w:rsidP="00231D89">
      <w:pPr>
        <w:pStyle w:val="ListParagraph"/>
        <w:numPr>
          <w:ilvl w:val="0"/>
          <w:numId w:val="9"/>
        </w:numPr>
        <w:rPr>
          <w:rStyle w:val="PageNumber"/>
          <w:rFonts w:ascii="Tahoma" w:eastAsia="Tahoma" w:hAnsi="Tahoma" w:cs="Tahoma"/>
          <w:bCs/>
        </w:rPr>
      </w:pPr>
      <w:r w:rsidRPr="007F0124">
        <w:rPr>
          <w:rStyle w:val="PageNumber"/>
          <w:rFonts w:ascii="Tahoma" w:eastAsia="Tahoma" w:hAnsi="Tahoma" w:cs="Tahoma"/>
          <w:b/>
          <w:bCs/>
          <w:sz w:val="24"/>
          <w:szCs w:val="24"/>
        </w:rPr>
        <w:t xml:space="preserve">Full Time Firefighter/ Chief Position </w:t>
      </w:r>
      <w:r w:rsidR="00566230" w:rsidRPr="00123433">
        <w:rPr>
          <w:rStyle w:val="PageNumber"/>
          <w:rFonts w:ascii="Tahoma" w:eastAsia="Tahoma" w:hAnsi="Tahoma" w:cs="Tahoma"/>
          <w:b/>
          <w:bCs/>
        </w:rPr>
        <w:t>–</w:t>
      </w:r>
      <w:r w:rsidR="00566230" w:rsidRPr="00123433">
        <w:rPr>
          <w:rStyle w:val="PageNumber"/>
          <w:rFonts w:ascii="Tahoma" w:eastAsia="Tahoma" w:hAnsi="Tahoma" w:cs="Tahoma"/>
          <w:bCs/>
        </w:rPr>
        <w:t xml:space="preserve"> No</w:t>
      </w:r>
      <w:r w:rsidR="00CB701C">
        <w:rPr>
          <w:rStyle w:val="PageNumber"/>
          <w:rFonts w:ascii="Tahoma" w:eastAsia="Tahoma" w:hAnsi="Tahoma" w:cs="Tahoma"/>
          <w:bCs/>
        </w:rPr>
        <w:t xml:space="preserve"> updates.</w:t>
      </w:r>
    </w:p>
    <w:p w14:paraId="0BBB463E" w14:textId="77777777" w:rsidR="00FD68EE" w:rsidRPr="00FD68EE" w:rsidRDefault="00FD68EE" w:rsidP="00FD68EE">
      <w:pPr>
        <w:pStyle w:val="ListParagraph"/>
        <w:rPr>
          <w:rStyle w:val="PageNumber"/>
          <w:rFonts w:ascii="Tahoma" w:eastAsia="Tahoma" w:hAnsi="Tahoma" w:cs="Tahoma"/>
          <w:bCs/>
        </w:rPr>
      </w:pPr>
    </w:p>
    <w:p w14:paraId="2E8A53BD" w14:textId="46D4A521" w:rsidR="00FD68EE" w:rsidRDefault="00FD68EE" w:rsidP="00231D89">
      <w:pPr>
        <w:pStyle w:val="ListParagraph"/>
        <w:numPr>
          <w:ilvl w:val="0"/>
          <w:numId w:val="9"/>
        </w:numPr>
        <w:rPr>
          <w:rStyle w:val="PageNumber"/>
          <w:rFonts w:ascii="Tahoma" w:eastAsia="Tahoma" w:hAnsi="Tahoma" w:cs="Tahoma"/>
          <w:bCs/>
        </w:rPr>
      </w:pPr>
      <w:r w:rsidRPr="00FD68EE">
        <w:rPr>
          <w:rStyle w:val="PageNumber"/>
          <w:rFonts w:ascii="Tahoma" w:eastAsia="Tahoma" w:hAnsi="Tahoma" w:cs="Tahoma"/>
          <w:b/>
          <w:sz w:val="24"/>
          <w:szCs w:val="24"/>
        </w:rPr>
        <w:t>5 Year Plan</w:t>
      </w:r>
      <w:r>
        <w:rPr>
          <w:rStyle w:val="PageNumber"/>
          <w:rFonts w:ascii="Tahoma" w:eastAsia="Tahoma" w:hAnsi="Tahoma" w:cs="Tahoma"/>
          <w:bCs/>
        </w:rPr>
        <w:t xml:space="preserve"> – On hold until stay at home restriction are eased.</w:t>
      </w:r>
    </w:p>
    <w:p w14:paraId="490AB404" w14:textId="77777777" w:rsidR="00FD68EE" w:rsidRPr="00FD68EE" w:rsidRDefault="00FD68EE" w:rsidP="00FD68EE">
      <w:pPr>
        <w:pStyle w:val="ListParagraph"/>
        <w:rPr>
          <w:rStyle w:val="PageNumber"/>
          <w:rFonts w:ascii="Tahoma" w:eastAsia="Tahoma" w:hAnsi="Tahoma" w:cs="Tahoma"/>
          <w:bCs/>
        </w:rPr>
      </w:pPr>
    </w:p>
    <w:p w14:paraId="47E3304B" w14:textId="77777777" w:rsidR="006B76A4" w:rsidRDefault="006B76A4" w:rsidP="001A2F04">
      <w:pPr>
        <w:tabs>
          <w:tab w:val="left" w:pos="720"/>
        </w:tabs>
        <w:rPr>
          <w:rStyle w:val="PageNumber"/>
          <w:rFonts w:ascii="Tahoma" w:hAnsi="Tahoma"/>
          <w:bCs/>
        </w:rPr>
      </w:pPr>
    </w:p>
    <w:p w14:paraId="3BFE4868" w14:textId="77777777" w:rsidR="006B76A4" w:rsidRDefault="006B76A4" w:rsidP="006B76A4">
      <w:pPr>
        <w:tabs>
          <w:tab w:val="left" w:pos="720"/>
        </w:tabs>
        <w:ind w:left="360"/>
        <w:rPr>
          <w:rStyle w:val="PageNumber"/>
          <w:rFonts w:ascii="Tahoma" w:eastAsia="Tahoma" w:hAnsi="Tahoma" w:cs="Tahoma"/>
          <w:bCs/>
        </w:rPr>
      </w:pPr>
    </w:p>
    <w:p w14:paraId="3C42AF1B" w14:textId="6D3EC057" w:rsidR="006B76A4" w:rsidRDefault="006B76A4" w:rsidP="006B76A4">
      <w:pPr>
        <w:tabs>
          <w:tab w:val="left" w:pos="720"/>
        </w:tabs>
        <w:rPr>
          <w:rStyle w:val="PageNumber"/>
          <w:rFonts w:ascii="Tahoma" w:hAnsi="Tahoma"/>
          <w:b/>
          <w:bCs/>
          <w:sz w:val="24"/>
          <w:szCs w:val="24"/>
        </w:rPr>
      </w:pPr>
      <w:r>
        <w:rPr>
          <w:rStyle w:val="PageNumber"/>
          <w:rFonts w:ascii="Tahoma" w:hAnsi="Tahoma"/>
          <w:b/>
          <w:bCs/>
          <w:sz w:val="24"/>
          <w:szCs w:val="24"/>
        </w:rPr>
        <w:t>9.  New Busin</w:t>
      </w:r>
      <w:r w:rsidR="00935124">
        <w:rPr>
          <w:rStyle w:val="PageNumber"/>
          <w:rFonts w:ascii="Tahoma" w:hAnsi="Tahoma"/>
          <w:b/>
          <w:bCs/>
          <w:sz w:val="24"/>
          <w:szCs w:val="24"/>
        </w:rPr>
        <w:t>ess</w:t>
      </w:r>
    </w:p>
    <w:p w14:paraId="78A81198" w14:textId="7F6DA18F" w:rsidR="00935124" w:rsidRDefault="00935124" w:rsidP="00D34FE6">
      <w:pPr>
        <w:tabs>
          <w:tab w:val="left" w:pos="720"/>
        </w:tabs>
        <w:rPr>
          <w:rStyle w:val="PageNumber"/>
          <w:rFonts w:ascii="Tahoma" w:hAnsi="Tahoma"/>
          <w:bCs/>
        </w:rPr>
      </w:pPr>
      <w:r>
        <w:rPr>
          <w:rStyle w:val="PageNumber"/>
          <w:rFonts w:ascii="Tahoma" w:hAnsi="Tahoma"/>
          <w:b/>
          <w:bCs/>
          <w:sz w:val="24"/>
          <w:szCs w:val="24"/>
        </w:rPr>
        <w:tab/>
        <w:t xml:space="preserve">A.  </w:t>
      </w:r>
      <w:r w:rsidR="00FD68EE">
        <w:rPr>
          <w:rStyle w:val="PageNumber"/>
          <w:rFonts w:ascii="Tahoma" w:hAnsi="Tahoma"/>
          <w:b/>
          <w:bCs/>
          <w:sz w:val="24"/>
          <w:szCs w:val="24"/>
        </w:rPr>
        <w:t xml:space="preserve">Emergency Plan </w:t>
      </w:r>
      <w:r w:rsidR="001A2F04">
        <w:rPr>
          <w:rStyle w:val="PageNumber"/>
          <w:rFonts w:ascii="Tahoma" w:hAnsi="Tahoma"/>
          <w:b/>
          <w:bCs/>
          <w:sz w:val="24"/>
          <w:szCs w:val="24"/>
        </w:rPr>
        <w:t xml:space="preserve">– </w:t>
      </w:r>
      <w:r w:rsidR="00FD68EE">
        <w:rPr>
          <w:rStyle w:val="PageNumber"/>
          <w:rFonts w:ascii="Tahoma" w:hAnsi="Tahoma"/>
          <w:bCs/>
        </w:rPr>
        <w:t xml:space="preserve">Director Shoemaker noted the District’s absence of an Emergency Plan and recommend the District start the process of compiling one.  </w:t>
      </w:r>
      <w:r w:rsidR="00336D25">
        <w:rPr>
          <w:rStyle w:val="PageNumber"/>
          <w:rFonts w:ascii="Tahoma" w:hAnsi="Tahoma"/>
          <w:bCs/>
        </w:rPr>
        <w:t>Diana Perkins will investigate if SDA has any resources and Chief Kennedy will ask the Chief’s Association.</w:t>
      </w:r>
      <w:r w:rsidR="00287371">
        <w:rPr>
          <w:rStyle w:val="PageNumber"/>
          <w:rFonts w:ascii="Tahoma" w:hAnsi="Tahoma"/>
          <w:bCs/>
        </w:rPr>
        <w:t xml:space="preserve"> </w:t>
      </w:r>
      <w:r w:rsidR="00D34FE6">
        <w:rPr>
          <w:rStyle w:val="PageNumber"/>
          <w:rFonts w:ascii="Tahoma" w:hAnsi="Tahoma"/>
          <w:bCs/>
        </w:rPr>
        <w:t xml:space="preserve"> </w:t>
      </w:r>
    </w:p>
    <w:p w14:paraId="2BDBDD84" w14:textId="2CCDE074" w:rsidR="00336D25" w:rsidRDefault="00336D25" w:rsidP="00D34FE6">
      <w:pPr>
        <w:tabs>
          <w:tab w:val="left" w:pos="720"/>
        </w:tabs>
        <w:rPr>
          <w:rStyle w:val="PageNumber"/>
          <w:rFonts w:ascii="Tahoma" w:hAnsi="Tahoma"/>
          <w:bCs/>
        </w:rPr>
      </w:pPr>
    </w:p>
    <w:p w14:paraId="71289143" w14:textId="3C59B059" w:rsidR="00336D25" w:rsidRDefault="00336D25" w:rsidP="00D34FE6">
      <w:pPr>
        <w:tabs>
          <w:tab w:val="left" w:pos="720"/>
        </w:tabs>
        <w:rPr>
          <w:rStyle w:val="PageNumber"/>
          <w:rFonts w:ascii="Tahoma" w:hAnsi="Tahoma"/>
          <w:bCs/>
        </w:rPr>
      </w:pPr>
    </w:p>
    <w:p w14:paraId="61E0FB2C" w14:textId="3D8BF9F6" w:rsidR="00336D25" w:rsidRDefault="00336D25" w:rsidP="00336D25">
      <w:pPr>
        <w:pStyle w:val="BodyTextIndent"/>
        <w:tabs>
          <w:tab w:val="left" w:pos="720"/>
        </w:tabs>
        <w:ind w:left="0"/>
        <w:rPr>
          <w:rStyle w:val="PageNumber"/>
          <w:b/>
          <w:bCs/>
          <w:sz w:val="24"/>
          <w:szCs w:val="24"/>
        </w:rPr>
      </w:pPr>
      <w:r>
        <w:rPr>
          <w:rStyle w:val="PageNumber"/>
          <w:b/>
          <w:bCs/>
          <w:sz w:val="24"/>
          <w:szCs w:val="24"/>
        </w:rPr>
        <w:lastRenderedPageBreak/>
        <w:t xml:space="preserve">10.  </w:t>
      </w:r>
      <w:r>
        <w:rPr>
          <w:rStyle w:val="PageNumber"/>
          <w:b/>
          <w:bCs/>
          <w:sz w:val="24"/>
          <w:szCs w:val="24"/>
        </w:rPr>
        <w:t>Executive Session: Personnel Issues</w:t>
      </w:r>
    </w:p>
    <w:p w14:paraId="0F10B3B5" w14:textId="77777777" w:rsidR="00336D25" w:rsidRPr="00CA685E" w:rsidRDefault="00336D25" w:rsidP="00336D25">
      <w:pPr>
        <w:pStyle w:val="ListParagraph"/>
        <w:ind w:left="2160"/>
        <w:rPr>
          <w:rStyle w:val="PageNumber"/>
          <w:rFonts w:ascii="Tahoma" w:hAnsi="Tahoma"/>
          <w:bCs/>
        </w:rPr>
      </w:pPr>
    </w:p>
    <w:p w14:paraId="0ECAEFBD" w14:textId="6EBAFF74" w:rsidR="00336D25" w:rsidRDefault="00336D25" w:rsidP="00336D25">
      <w:pPr>
        <w:tabs>
          <w:tab w:val="left" w:pos="720"/>
        </w:tabs>
        <w:ind w:left="1440"/>
        <w:rPr>
          <w:rFonts w:ascii="Tahoma" w:hAnsi="Tahoma" w:cs="Tahoma"/>
        </w:rPr>
      </w:pPr>
      <w:r w:rsidRPr="00D96D37">
        <w:rPr>
          <w:rFonts w:ascii="Tahoma" w:hAnsi="Tahoma" w:cs="Tahoma"/>
        </w:rPr>
        <w:t xml:space="preserve">Motion by Director </w:t>
      </w:r>
      <w:r>
        <w:rPr>
          <w:rFonts w:ascii="Tahoma" w:hAnsi="Tahoma" w:cs="Tahoma"/>
        </w:rPr>
        <w:t>Mosser</w:t>
      </w:r>
      <w:r w:rsidRPr="00D96D37">
        <w:rPr>
          <w:rFonts w:ascii="Tahoma" w:hAnsi="Tahoma" w:cs="Tahoma"/>
        </w:rPr>
        <w:t xml:space="preserve"> at </w:t>
      </w:r>
      <w:r>
        <w:rPr>
          <w:rFonts w:ascii="Tahoma" w:hAnsi="Tahoma" w:cs="Tahoma"/>
        </w:rPr>
        <w:t>7:</w:t>
      </w:r>
      <w:r>
        <w:rPr>
          <w:rFonts w:ascii="Tahoma" w:hAnsi="Tahoma" w:cs="Tahoma"/>
        </w:rPr>
        <w:t>36</w:t>
      </w:r>
      <w:r w:rsidRPr="00D96D37">
        <w:rPr>
          <w:rFonts w:ascii="Tahoma" w:hAnsi="Tahoma" w:cs="Tahoma"/>
        </w:rPr>
        <w:t xml:space="preserve"> p.m.: I move that we enter Executive Session to discuss a personnel matters related to all employees pursuant to §24-6-402(4)(f), C.R.S. Second by Director </w:t>
      </w:r>
      <w:r>
        <w:rPr>
          <w:rFonts w:ascii="Tahoma" w:hAnsi="Tahoma" w:cs="Tahoma"/>
        </w:rPr>
        <w:t>Weatherill</w:t>
      </w:r>
      <w:r w:rsidRPr="00D96D37">
        <w:rPr>
          <w:rFonts w:ascii="Tahoma" w:hAnsi="Tahoma" w:cs="Tahoma"/>
        </w:rPr>
        <w:t xml:space="preserve">.  The motion passed unanimously. Executive Session ended and regular meeting resumed at </w:t>
      </w:r>
      <w:r>
        <w:rPr>
          <w:rFonts w:ascii="Tahoma" w:hAnsi="Tahoma" w:cs="Tahoma"/>
        </w:rPr>
        <w:t>8:26</w:t>
      </w:r>
      <w:r w:rsidRPr="00D96D37">
        <w:rPr>
          <w:rFonts w:ascii="Tahoma" w:hAnsi="Tahoma" w:cs="Tahoma"/>
        </w:rPr>
        <w:t xml:space="preserve"> p.m.</w:t>
      </w:r>
    </w:p>
    <w:p w14:paraId="19B06887" w14:textId="7009B0B0" w:rsidR="00336D25" w:rsidRDefault="00336D25" w:rsidP="00336D25">
      <w:pPr>
        <w:tabs>
          <w:tab w:val="left" w:pos="720"/>
        </w:tabs>
        <w:rPr>
          <w:rFonts w:ascii="Tahoma" w:hAnsi="Tahoma" w:cs="Tahoma"/>
        </w:rPr>
      </w:pPr>
    </w:p>
    <w:p w14:paraId="3ECC4F51" w14:textId="774CE995" w:rsidR="00336D25" w:rsidRDefault="00336D25" w:rsidP="00336D25">
      <w:pPr>
        <w:tabs>
          <w:tab w:val="left" w:pos="720"/>
        </w:tabs>
        <w:rPr>
          <w:rFonts w:ascii="Tahoma" w:hAnsi="Tahoma" w:cs="Tahoma"/>
        </w:rPr>
      </w:pPr>
      <w:r>
        <w:rPr>
          <w:rFonts w:ascii="Tahoma" w:hAnsi="Tahoma" w:cs="Tahoma"/>
        </w:rPr>
        <w:t>The board reported that Chief Kennedy had been informed of the board’s investigation and would handle the issue in accordance with the board’s recommendation.</w:t>
      </w:r>
    </w:p>
    <w:p w14:paraId="5CA9E387" w14:textId="7C8A892E" w:rsidR="00336D25" w:rsidRDefault="00336D25" w:rsidP="00336D25">
      <w:pPr>
        <w:tabs>
          <w:tab w:val="left" w:pos="720"/>
        </w:tabs>
        <w:rPr>
          <w:rFonts w:ascii="Tahoma" w:hAnsi="Tahoma" w:cs="Tahoma"/>
        </w:rPr>
      </w:pPr>
    </w:p>
    <w:p w14:paraId="1C38061B" w14:textId="4369EEE8" w:rsidR="00E968B9" w:rsidRDefault="00E968B9">
      <w:pPr>
        <w:tabs>
          <w:tab w:val="left" w:pos="720"/>
        </w:tabs>
        <w:rPr>
          <w:rStyle w:val="PageNumber"/>
          <w:rFonts w:ascii="Tahoma" w:hAnsi="Tahoma"/>
          <w:b/>
          <w:bCs/>
          <w:sz w:val="24"/>
          <w:szCs w:val="24"/>
        </w:rPr>
      </w:pPr>
    </w:p>
    <w:p w14:paraId="600A81CF" w14:textId="77777777" w:rsidR="00344718" w:rsidRDefault="001B29E8">
      <w:pPr>
        <w:tabs>
          <w:tab w:val="left" w:pos="720"/>
        </w:tabs>
        <w:rPr>
          <w:rStyle w:val="PageNumber"/>
          <w:rFonts w:ascii="Tahoma" w:eastAsia="Tahoma" w:hAnsi="Tahoma" w:cs="Tahoma"/>
          <w:b/>
          <w:bCs/>
          <w:sz w:val="24"/>
          <w:szCs w:val="24"/>
        </w:rPr>
      </w:pPr>
      <w:r>
        <w:rPr>
          <w:rStyle w:val="PageNumber"/>
          <w:rFonts w:ascii="Tahoma" w:hAnsi="Tahoma"/>
          <w:b/>
          <w:bCs/>
          <w:sz w:val="24"/>
          <w:szCs w:val="24"/>
        </w:rPr>
        <w:t>1</w:t>
      </w:r>
      <w:r w:rsidR="00F925D3">
        <w:rPr>
          <w:rStyle w:val="PageNumber"/>
          <w:rFonts w:ascii="Tahoma" w:hAnsi="Tahoma"/>
          <w:b/>
          <w:bCs/>
          <w:sz w:val="24"/>
          <w:szCs w:val="24"/>
        </w:rPr>
        <w:t>1</w:t>
      </w:r>
      <w:r w:rsidR="001252EF">
        <w:rPr>
          <w:rStyle w:val="PageNumber"/>
          <w:rFonts w:ascii="Tahoma" w:hAnsi="Tahoma"/>
          <w:b/>
          <w:bCs/>
          <w:sz w:val="24"/>
          <w:szCs w:val="24"/>
        </w:rPr>
        <w:t>.  Adjournment</w:t>
      </w:r>
    </w:p>
    <w:p w14:paraId="0E22D165" w14:textId="77777777" w:rsidR="00344718" w:rsidRDefault="00344718">
      <w:pPr>
        <w:tabs>
          <w:tab w:val="left" w:pos="720"/>
        </w:tabs>
        <w:rPr>
          <w:rFonts w:ascii="Tahoma" w:eastAsia="Tahoma" w:hAnsi="Tahoma" w:cs="Tahoma"/>
        </w:rPr>
      </w:pPr>
    </w:p>
    <w:p w14:paraId="68C7D872" w14:textId="11553369" w:rsidR="002B0548" w:rsidRDefault="00933619">
      <w:pPr>
        <w:tabs>
          <w:tab w:val="left" w:pos="720"/>
        </w:tabs>
        <w:rPr>
          <w:rStyle w:val="PageNumber"/>
          <w:rFonts w:ascii="Tahoma" w:hAnsi="Tahoma"/>
        </w:rPr>
      </w:pPr>
      <w:r>
        <w:rPr>
          <w:rStyle w:val="PageNumber"/>
          <w:rFonts w:ascii="Tahoma" w:hAnsi="Tahoma"/>
        </w:rPr>
        <w:t xml:space="preserve">Motion by Director </w:t>
      </w:r>
      <w:r w:rsidR="00336D25">
        <w:rPr>
          <w:rStyle w:val="PageNumber"/>
          <w:rFonts w:ascii="Tahoma" w:hAnsi="Tahoma"/>
        </w:rPr>
        <w:t>Shoemaker to</w:t>
      </w:r>
      <w:r>
        <w:rPr>
          <w:rStyle w:val="PageNumber"/>
          <w:rFonts w:ascii="Tahoma" w:hAnsi="Tahoma"/>
        </w:rPr>
        <w:t xml:space="preserve"> adjourn the meeting. Second by Director </w:t>
      </w:r>
      <w:r w:rsidR="00336D25">
        <w:rPr>
          <w:rStyle w:val="PageNumber"/>
          <w:rFonts w:ascii="Tahoma" w:hAnsi="Tahoma"/>
        </w:rPr>
        <w:t>Mosser</w:t>
      </w:r>
      <w:r>
        <w:rPr>
          <w:rStyle w:val="PageNumber"/>
          <w:rFonts w:ascii="Tahoma" w:hAnsi="Tahoma"/>
        </w:rPr>
        <w:t xml:space="preserve">.  </w:t>
      </w:r>
      <w:r w:rsidR="001252EF">
        <w:rPr>
          <w:rStyle w:val="PageNumber"/>
          <w:rFonts w:ascii="Tahoma" w:hAnsi="Tahoma"/>
        </w:rPr>
        <w:t>The motion passed unanimously.   The meeting was adjourned at</w:t>
      </w:r>
      <w:r w:rsidR="00BC3CE6">
        <w:rPr>
          <w:rStyle w:val="PageNumber"/>
          <w:rFonts w:ascii="Tahoma" w:hAnsi="Tahoma"/>
        </w:rPr>
        <w:t xml:space="preserve"> </w:t>
      </w:r>
      <w:r w:rsidR="00EB358F">
        <w:rPr>
          <w:rStyle w:val="PageNumber"/>
          <w:rFonts w:ascii="Tahoma" w:hAnsi="Tahoma"/>
        </w:rPr>
        <w:t>8:</w:t>
      </w:r>
      <w:r w:rsidR="00336D25">
        <w:rPr>
          <w:rStyle w:val="PageNumber"/>
          <w:rFonts w:ascii="Tahoma" w:hAnsi="Tahoma"/>
        </w:rPr>
        <w:t>29</w:t>
      </w:r>
      <w:r w:rsidR="00F253F8">
        <w:rPr>
          <w:rStyle w:val="PageNumber"/>
          <w:rFonts w:ascii="Tahoma" w:hAnsi="Tahoma"/>
        </w:rPr>
        <w:t xml:space="preserve"> p</w:t>
      </w:r>
      <w:r w:rsidR="00D46423">
        <w:rPr>
          <w:rStyle w:val="PageNumber"/>
          <w:rFonts w:ascii="Tahoma" w:hAnsi="Tahoma"/>
        </w:rPr>
        <w:t>.m.</w:t>
      </w:r>
      <w:r w:rsidR="00756887">
        <w:rPr>
          <w:rStyle w:val="PageNumber"/>
          <w:rFonts w:ascii="Tahoma" w:hAnsi="Tahoma"/>
        </w:rPr>
        <w:t xml:space="preserve"> </w:t>
      </w:r>
      <w:r w:rsidR="001252EF">
        <w:rPr>
          <w:rStyle w:val="PageNumber"/>
          <w:rFonts w:ascii="Tahoma" w:hAnsi="Tahoma"/>
        </w:rPr>
        <w:t xml:space="preserve">The next regular meeting will take place on </w:t>
      </w:r>
      <w:r w:rsidR="00566230">
        <w:rPr>
          <w:rStyle w:val="PageNumber"/>
          <w:rFonts w:ascii="Tahoma" w:hAnsi="Tahoma"/>
        </w:rPr>
        <w:t xml:space="preserve">Tuesday, </w:t>
      </w:r>
      <w:r w:rsidR="00336D25">
        <w:rPr>
          <w:rStyle w:val="PageNumber"/>
          <w:rFonts w:ascii="Tahoma" w:hAnsi="Tahoma"/>
        </w:rPr>
        <w:t>May 12th</w:t>
      </w:r>
      <w:r w:rsidR="00566230">
        <w:rPr>
          <w:rStyle w:val="PageNumber"/>
          <w:rFonts w:ascii="Tahoma" w:hAnsi="Tahoma"/>
        </w:rPr>
        <w:t xml:space="preserve">, </w:t>
      </w:r>
      <w:r w:rsidR="001252EF">
        <w:rPr>
          <w:rStyle w:val="PageNumber"/>
          <w:rFonts w:ascii="Tahoma" w:hAnsi="Tahoma"/>
        </w:rPr>
        <w:t>at 6</w:t>
      </w:r>
      <w:r w:rsidR="002B0548">
        <w:rPr>
          <w:rStyle w:val="PageNumber"/>
          <w:rFonts w:ascii="Tahoma" w:hAnsi="Tahoma"/>
        </w:rPr>
        <w:t>:</w:t>
      </w:r>
      <w:r w:rsidR="00756887">
        <w:rPr>
          <w:rStyle w:val="PageNumber"/>
          <w:rFonts w:ascii="Tahoma" w:hAnsi="Tahoma"/>
        </w:rPr>
        <w:t xml:space="preserve">00 </w:t>
      </w:r>
      <w:r w:rsidR="00BD0094">
        <w:rPr>
          <w:rStyle w:val="PageNumber"/>
          <w:rFonts w:ascii="Tahoma" w:hAnsi="Tahoma"/>
        </w:rPr>
        <w:t>p.m</w:t>
      </w:r>
      <w:r w:rsidR="005656BB">
        <w:rPr>
          <w:rStyle w:val="PageNumber"/>
          <w:rFonts w:ascii="Tahoma" w:hAnsi="Tahoma"/>
        </w:rPr>
        <w:t>.</w:t>
      </w:r>
    </w:p>
    <w:p w14:paraId="7D73090A" w14:textId="77777777" w:rsidR="00BC3CE6" w:rsidRDefault="00BC3CE6">
      <w:pPr>
        <w:tabs>
          <w:tab w:val="left" w:pos="720"/>
        </w:tabs>
        <w:rPr>
          <w:rStyle w:val="PageNumber"/>
          <w:rFonts w:ascii="Tahoma" w:hAnsi="Tahoma"/>
        </w:rPr>
      </w:pPr>
    </w:p>
    <w:p w14:paraId="2612F545" w14:textId="77777777" w:rsidR="005B6AFE" w:rsidRDefault="005B6AFE">
      <w:pPr>
        <w:tabs>
          <w:tab w:val="left" w:pos="720"/>
        </w:tabs>
        <w:rPr>
          <w:rStyle w:val="PageNumber"/>
          <w:rFonts w:ascii="Tahoma" w:eastAsia="Tahoma" w:hAnsi="Tahoma" w:cs="Tahoma"/>
        </w:rPr>
      </w:pPr>
    </w:p>
    <w:p w14:paraId="55C77590" w14:textId="77777777" w:rsidR="00D46423" w:rsidRPr="00D46423" w:rsidRDefault="00D46423" w:rsidP="00D46423"/>
    <w:p w14:paraId="5FF60195" w14:textId="77777777" w:rsidR="00344718" w:rsidRDefault="001252EF">
      <w:pPr>
        <w:pStyle w:val="Heading4"/>
        <w:tabs>
          <w:tab w:val="left" w:pos="720"/>
        </w:tabs>
        <w:jc w:val="center"/>
        <w:rPr>
          <w:rStyle w:val="PageNumber"/>
          <w:sz w:val="24"/>
          <w:szCs w:val="24"/>
        </w:rPr>
      </w:pPr>
      <w:r>
        <w:rPr>
          <w:rStyle w:val="PageNumber"/>
          <w:sz w:val="24"/>
          <w:szCs w:val="24"/>
        </w:rPr>
        <w:t>APPROVAL</w:t>
      </w:r>
    </w:p>
    <w:p w14:paraId="7BA79D06" w14:textId="77777777" w:rsidR="00344718" w:rsidRDefault="00344718"/>
    <w:p w14:paraId="683FDE99" w14:textId="77777777" w:rsidR="00344718" w:rsidRDefault="001252EF">
      <w:pPr>
        <w:rPr>
          <w:rStyle w:val="PageNumber"/>
          <w:rFonts w:ascii="Tahoma" w:eastAsia="Tahoma" w:hAnsi="Tahoma" w:cs="Tahoma"/>
        </w:rPr>
      </w:pPr>
      <w:r>
        <w:rPr>
          <w:rStyle w:val="PageNumber"/>
          <w:rFonts w:ascii="Tahoma" w:hAnsi="Tahoma"/>
        </w:rPr>
        <w:t>We attest that the foregoing minutes, which have been approved by the affirmative majority vote</w:t>
      </w:r>
      <w:r w:rsidR="00E6404B">
        <w:rPr>
          <w:rStyle w:val="PageNumber"/>
          <w:rFonts w:ascii="Tahoma" w:hAnsi="Tahoma"/>
        </w:rPr>
        <w:t xml:space="preserve"> </w:t>
      </w:r>
      <w:r>
        <w:rPr>
          <w:rStyle w:val="PageNumber"/>
          <w:rFonts w:ascii="Tahoma" w:hAnsi="Tahoma"/>
        </w:rPr>
        <w:t>of the Board of Directors of the Divide Fire Protection District, are a true and accurate record of the meeting held on the date stated above.</w:t>
      </w:r>
    </w:p>
    <w:p w14:paraId="754B7150" w14:textId="77777777" w:rsidR="00344718" w:rsidRDefault="00344718">
      <w:pPr>
        <w:tabs>
          <w:tab w:val="left" w:pos="720"/>
        </w:tabs>
        <w:rPr>
          <w:rFonts w:ascii="Tahoma" w:eastAsia="Tahoma" w:hAnsi="Tahoma" w:cs="Tahoma"/>
        </w:rPr>
      </w:pPr>
    </w:p>
    <w:p w14:paraId="6A47132E"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43B7B523" w14:textId="77777777" w:rsidR="00344718" w:rsidRDefault="001252EF">
      <w:pPr>
        <w:tabs>
          <w:tab w:val="left" w:pos="720"/>
        </w:tabs>
        <w:rPr>
          <w:rStyle w:val="PageNumber"/>
          <w:rFonts w:ascii="Tahoma" w:eastAsia="Tahoma" w:hAnsi="Tahoma" w:cs="Tahoma"/>
        </w:rPr>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p w14:paraId="79ACC8FE" w14:textId="77777777" w:rsidR="00344718" w:rsidRDefault="00344718">
      <w:pPr>
        <w:tabs>
          <w:tab w:val="left" w:pos="720"/>
        </w:tabs>
        <w:rPr>
          <w:rFonts w:ascii="Tahoma" w:eastAsia="Tahoma" w:hAnsi="Tahoma" w:cs="Tahoma"/>
        </w:rPr>
      </w:pPr>
    </w:p>
    <w:p w14:paraId="74A7AAD6"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5F51C99A" w14:textId="77777777" w:rsidR="00344718" w:rsidRDefault="001252EF">
      <w:pPr>
        <w:tabs>
          <w:tab w:val="left" w:pos="720"/>
        </w:tabs>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sectPr w:rsidR="00344718" w:rsidSect="003532B9">
      <w:footerReference w:type="default" r:id="rId8"/>
      <w:pgSz w:w="12240" w:h="15840"/>
      <w:pgMar w:top="900" w:right="1440"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AD723" w14:textId="77777777" w:rsidR="0096727D" w:rsidRDefault="0096727D">
      <w:r>
        <w:separator/>
      </w:r>
    </w:p>
  </w:endnote>
  <w:endnote w:type="continuationSeparator" w:id="0">
    <w:p w14:paraId="6ADD41F0" w14:textId="77777777" w:rsidR="0096727D" w:rsidRDefault="0096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6EDB" w14:textId="77777777" w:rsidR="00344718" w:rsidRDefault="001252EF">
    <w:pPr>
      <w:pStyle w:val="Footer"/>
      <w:jc w:val="right"/>
    </w:pPr>
    <w:r>
      <w:fldChar w:fldCharType="begin"/>
    </w:r>
    <w:r>
      <w:instrText xml:space="preserve"> PAGE </w:instrText>
    </w:r>
    <w:r>
      <w:fldChar w:fldCharType="separate"/>
    </w:r>
    <w:r w:rsidR="00EB35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70B6E" w14:textId="77777777" w:rsidR="0096727D" w:rsidRDefault="0096727D">
      <w:r>
        <w:separator/>
      </w:r>
    </w:p>
  </w:footnote>
  <w:footnote w:type="continuationSeparator" w:id="0">
    <w:p w14:paraId="747B6451" w14:textId="77777777" w:rsidR="0096727D" w:rsidRDefault="0096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A6DB3"/>
    <w:multiLevelType w:val="hybridMultilevel"/>
    <w:tmpl w:val="ABEE4D20"/>
    <w:lvl w:ilvl="0" w:tplc="4F8282F2">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50F1D"/>
    <w:multiLevelType w:val="hybridMultilevel"/>
    <w:tmpl w:val="52028AA2"/>
    <w:numStyleLink w:val="ImportedStyle1"/>
  </w:abstractNum>
  <w:abstractNum w:abstractNumId="2" w15:restartNumberingAfterBreak="0">
    <w:nsid w:val="20692721"/>
    <w:multiLevelType w:val="hybridMultilevel"/>
    <w:tmpl w:val="0A70E276"/>
    <w:lvl w:ilvl="0" w:tplc="4D74CB34">
      <w:start w:val="1"/>
      <w:numFmt w:val="upperLetter"/>
      <w:lvlText w:val="%1."/>
      <w:lvlJc w:val="left"/>
      <w:pPr>
        <w:ind w:left="720" w:hanging="360"/>
      </w:pPr>
      <w:rPr>
        <w:rFonts w:eastAsia="Arial Unicode MS" w:cs="Arial Unicode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F4B23"/>
    <w:multiLevelType w:val="hybridMultilevel"/>
    <w:tmpl w:val="C8C6F9D4"/>
    <w:numStyleLink w:val="ImportedStyle5"/>
  </w:abstractNum>
  <w:abstractNum w:abstractNumId="4" w15:restartNumberingAfterBreak="0">
    <w:nsid w:val="30446B45"/>
    <w:multiLevelType w:val="hybridMultilevel"/>
    <w:tmpl w:val="32206782"/>
    <w:numStyleLink w:val="ImportedStyle2"/>
  </w:abstractNum>
  <w:abstractNum w:abstractNumId="5" w15:restartNumberingAfterBreak="0">
    <w:nsid w:val="306D0D4F"/>
    <w:multiLevelType w:val="hybridMultilevel"/>
    <w:tmpl w:val="FACA98F6"/>
    <w:lvl w:ilvl="0" w:tplc="DA823614">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C6C17"/>
    <w:multiLevelType w:val="hybridMultilevel"/>
    <w:tmpl w:val="BBE49702"/>
    <w:lvl w:ilvl="0" w:tplc="B0E2486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27C9B"/>
    <w:multiLevelType w:val="hybridMultilevel"/>
    <w:tmpl w:val="184A2D22"/>
    <w:styleLink w:val="ImportedStyle3"/>
    <w:lvl w:ilvl="0" w:tplc="E1982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66CA4">
      <w:start w:val="1"/>
      <w:numFmt w:val="bullet"/>
      <w:lvlText w:val="o"/>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6250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21F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C2FBE">
      <w:start w:val="1"/>
      <w:numFmt w:val="bullet"/>
      <w:lvlText w:val="o"/>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0DD5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6C1A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3CFE46">
      <w:start w:val="1"/>
      <w:numFmt w:val="bullet"/>
      <w:lvlText w:val="o"/>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8274A">
      <w:start w:val="1"/>
      <w:numFmt w:val="bullet"/>
      <w:lvlText w:val="▪"/>
      <w:lvlJc w:val="left"/>
      <w:pPr>
        <w:tabs>
          <w:tab w:val="left" w:pos="720"/>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35D1AA3"/>
    <w:multiLevelType w:val="hybridMultilevel"/>
    <w:tmpl w:val="32206782"/>
    <w:styleLink w:val="ImportedStyle2"/>
    <w:lvl w:ilvl="0" w:tplc="876A67B6">
      <w:start w:val="1"/>
      <w:numFmt w:val="upperLetter"/>
      <w:lvlText w:val="%1."/>
      <w:lvlJc w:val="left"/>
      <w:pPr>
        <w:tabs>
          <w:tab w:val="left" w:pos="720"/>
        </w:tabs>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0D58">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E4254">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495D0">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0F27A">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049E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E750A">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222B90">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E306C">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563E0A"/>
    <w:multiLevelType w:val="hybridMultilevel"/>
    <w:tmpl w:val="D58AC7C4"/>
    <w:numStyleLink w:val="ImportedStyle4"/>
  </w:abstractNum>
  <w:abstractNum w:abstractNumId="10" w15:restartNumberingAfterBreak="0">
    <w:nsid w:val="580F7850"/>
    <w:multiLevelType w:val="hybridMultilevel"/>
    <w:tmpl w:val="3EB0596E"/>
    <w:lvl w:ilvl="0" w:tplc="4A146FB8">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02871"/>
    <w:multiLevelType w:val="hybridMultilevel"/>
    <w:tmpl w:val="8D84771A"/>
    <w:lvl w:ilvl="0" w:tplc="3C84118C">
      <w:start w:val="1"/>
      <w:numFmt w:val="upp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562471"/>
    <w:multiLevelType w:val="hybridMultilevel"/>
    <w:tmpl w:val="E5A0B5A8"/>
    <w:lvl w:ilvl="0" w:tplc="5F8CFA52">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C7B71"/>
    <w:multiLevelType w:val="hybridMultilevel"/>
    <w:tmpl w:val="184A2D22"/>
    <w:numStyleLink w:val="ImportedStyle3"/>
  </w:abstractNum>
  <w:abstractNum w:abstractNumId="14" w15:restartNumberingAfterBreak="0">
    <w:nsid w:val="7A8E7428"/>
    <w:multiLevelType w:val="hybridMultilevel"/>
    <w:tmpl w:val="C8C6F9D4"/>
    <w:styleLink w:val="ImportedStyle5"/>
    <w:lvl w:ilvl="0" w:tplc="E7D8C6A4">
      <w:start w:val="1"/>
      <w:numFmt w:val="upperLetter"/>
      <w:lvlText w:val="%1."/>
      <w:lvlJc w:val="left"/>
      <w:pPr>
        <w:ind w:left="720" w:hanging="3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21714">
      <w:start w:val="1"/>
      <w:numFmt w:val="lowerLetter"/>
      <w:lvlText w:val="%2."/>
      <w:lvlJc w:val="left"/>
      <w:pPr>
        <w:tabs>
          <w:tab w:val="left" w:pos="720"/>
        </w:tabs>
        <w:ind w:left="14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86886">
      <w:start w:val="1"/>
      <w:numFmt w:val="lowerRoman"/>
      <w:lvlText w:val="%3."/>
      <w:lvlJc w:val="left"/>
      <w:pPr>
        <w:tabs>
          <w:tab w:val="left" w:pos="720"/>
        </w:tabs>
        <w:ind w:left="214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60EC86">
      <w:start w:val="1"/>
      <w:numFmt w:val="decimal"/>
      <w:lvlText w:val="%4."/>
      <w:lvlJc w:val="left"/>
      <w:pPr>
        <w:tabs>
          <w:tab w:val="left" w:pos="720"/>
        </w:tabs>
        <w:ind w:left="28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C6F9AC">
      <w:start w:val="1"/>
      <w:numFmt w:val="lowerLetter"/>
      <w:lvlText w:val="%5."/>
      <w:lvlJc w:val="left"/>
      <w:pPr>
        <w:tabs>
          <w:tab w:val="left" w:pos="720"/>
        </w:tabs>
        <w:ind w:left="358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0ED70">
      <w:start w:val="1"/>
      <w:numFmt w:val="lowerRoman"/>
      <w:lvlText w:val="%6."/>
      <w:lvlJc w:val="left"/>
      <w:pPr>
        <w:tabs>
          <w:tab w:val="left" w:pos="720"/>
        </w:tabs>
        <w:ind w:left="430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A7CF2">
      <w:start w:val="1"/>
      <w:numFmt w:val="decimal"/>
      <w:lvlText w:val="%7."/>
      <w:lvlJc w:val="left"/>
      <w:pPr>
        <w:tabs>
          <w:tab w:val="left" w:pos="720"/>
        </w:tabs>
        <w:ind w:left="50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431D6">
      <w:start w:val="1"/>
      <w:numFmt w:val="lowerLetter"/>
      <w:lvlText w:val="%8."/>
      <w:lvlJc w:val="left"/>
      <w:pPr>
        <w:tabs>
          <w:tab w:val="left" w:pos="720"/>
        </w:tabs>
        <w:ind w:left="574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2BB84">
      <w:start w:val="1"/>
      <w:numFmt w:val="lowerRoman"/>
      <w:lvlText w:val="%9."/>
      <w:lvlJc w:val="left"/>
      <w:pPr>
        <w:tabs>
          <w:tab w:val="left" w:pos="720"/>
        </w:tabs>
        <w:ind w:left="646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FDF5013"/>
    <w:multiLevelType w:val="hybridMultilevel"/>
    <w:tmpl w:val="52028AA2"/>
    <w:styleLink w:val="ImportedStyle1"/>
    <w:lvl w:ilvl="0" w:tplc="D158B35E">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4FDC2">
      <w:start w:val="1"/>
      <w:numFmt w:val="upp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9D4A">
      <w:start w:val="1"/>
      <w:numFmt w:val="lowerRoman"/>
      <w:lvlText w:val="%3."/>
      <w:lvlJc w:val="left"/>
      <w:pPr>
        <w:tabs>
          <w:tab w:val="left" w:pos="720"/>
        </w:tabs>
        <w:ind w:left="216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40EBC">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09372">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CCC5C">
      <w:start w:val="1"/>
      <w:numFmt w:val="lowerRoman"/>
      <w:lvlText w:val="%6."/>
      <w:lvlJc w:val="left"/>
      <w:pPr>
        <w:tabs>
          <w:tab w:val="left" w:pos="720"/>
        </w:tabs>
        <w:ind w:left="432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2E8E">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CFF08">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E4884">
      <w:start w:val="1"/>
      <w:numFmt w:val="lowerRoman"/>
      <w:lvlText w:val="%9."/>
      <w:lvlJc w:val="left"/>
      <w:pPr>
        <w:tabs>
          <w:tab w:val="left" w:pos="720"/>
        </w:tabs>
        <w:ind w:left="648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
  </w:num>
  <w:num w:numId="3">
    <w:abstractNumId w:val="8"/>
  </w:num>
  <w:num w:numId="4">
    <w:abstractNumId w:val="4"/>
  </w:num>
  <w:num w:numId="5">
    <w:abstractNumId w:val="7"/>
  </w:num>
  <w:num w:numId="6">
    <w:abstractNumId w:val="13"/>
  </w:num>
  <w:num w:numId="7">
    <w:abstractNumId w:val="4"/>
    <w:lvlOverride w:ilvl="0">
      <w:startOverride w:val="2"/>
      <w:lvl w:ilvl="0" w:tplc="89143C5C">
        <w:start w:val="2"/>
        <w:numFmt w:val="upperLetter"/>
        <w:lvlText w:val="%1."/>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90FDC6">
        <w:start w:val="1"/>
        <w:numFmt w:val="lowerLetter"/>
        <w:lvlText w:val="%2."/>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D22F9C">
        <w:start w:val="1"/>
        <w:numFmt w:val="lowerRoman"/>
        <w:lvlText w:val="%3."/>
        <w:lvlJc w:val="left"/>
        <w:pPr>
          <w:tabs>
            <w:tab w:val="left" w:pos="720"/>
          </w:tabs>
          <w:ind w:left="25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36FF16">
        <w:start w:val="1"/>
        <w:numFmt w:val="decimal"/>
        <w:lvlText w:val="%4."/>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889F42">
        <w:start w:val="1"/>
        <w:numFmt w:val="lowerLetter"/>
        <w:lvlText w:val="%5."/>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B2FE78">
        <w:start w:val="1"/>
        <w:numFmt w:val="lowerRoman"/>
        <w:lvlText w:val="%6."/>
        <w:lvlJc w:val="left"/>
        <w:pPr>
          <w:tabs>
            <w:tab w:val="left" w:pos="720"/>
          </w:tabs>
          <w:ind w:left="46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DA6966">
        <w:start w:val="1"/>
        <w:numFmt w:val="decimal"/>
        <w:lvlText w:val="%7."/>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163B66">
        <w:start w:val="1"/>
        <w:numFmt w:val="lowerLetter"/>
        <w:lvlText w:val="%8."/>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64FF9E">
        <w:start w:val="1"/>
        <w:numFmt w:val="lowerRoman"/>
        <w:lvlText w:val="%9."/>
        <w:lvlJc w:val="left"/>
        <w:pPr>
          <w:tabs>
            <w:tab w:val="left" w:pos="720"/>
          </w:tabs>
          <w:ind w:left="684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5"/>
  </w:num>
  <w:num w:numId="9">
    <w:abstractNumId w:val="9"/>
    <w:lvlOverride w:ilvl="0">
      <w:lvl w:ilvl="0" w:tplc="241A6A38">
        <w:start w:val="1"/>
        <w:numFmt w:val="upperLetter"/>
        <w:lvlText w:val="%1."/>
        <w:lvlJc w:val="left"/>
        <w:pPr>
          <w:tabs>
            <w:tab w:val="left" w:pos="720"/>
          </w:tabs>
          <w:ind w:left="1033" w:hanging="313"/>
        </w:pPr>
        <w:rPr>
          <w:rFonts w:hAnsi="Arial Unicode MS"/>
          <w:b/>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14"/>
  </w:num>
  <w:num w:numId="11">
    <w:abstractNumId w:val="3"/>
  </w:num>
  <w:num w:numId="12">
    <w:abstractNumId w:val="2"/>
  </w:num>
  <w:num w:numId="13">
    <w:abstractNumId w:val="10"/>
  </w:num>
  <w:num w:numId="14">
    <w:abstractNumId w:val="11"/>
  </w:num>
  <w:num w:numId="15">
    <w:abstractNumId w:val="12"/>
  </w:num>
  <w:num w:numId="16">
    <w:abstractNumId w:val="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8"/>
    <w:rsid w:val="000165CC"/>
    <w:rsid w:val="000169E9"/>
    <w:rsid w:val="00020811"/>
    <w:rsid w:val="00020F39"/>
    <w:rsid w:val="00030865"/>
    <w:rsid w:val="0003616A"/>
    <w:rsid w:val="00037B0A"/>
    <w:rsid w:val="000501EF"/>
    <w:rsid w:val="00062427"/>
    <w:rsid w:val="00072665"/>
    <w:rsid w:val="000727AD"/>
    <w:rsid w:val="00072E91"/>
    <w:rsid w:val="0007383F"/>
    <w:rsid w:val="00084ED0"/>
    <w:rsid w:val="00086325"/>
    <w:rsid w:val="0008746E"/>
    <w:rsid w:val="00096068"/>
    <w:rsid w:val="00097C93"/>
    <w:rsid w:val="000A0EAF"/>
    <w:rsid w:val="000A612B"/>
    <w:rsid w:val="000B27A8"/>
    <w:rsid w:val="000B27E5"/>
    <w:rsid w:val="000B427C"/>
    <w:rsid w:val="000D0231"/>
    <w:rsid w:val="000D14F3"/>
    <w:rsid w:val="000E3143"/>
    <w:rsid w:val="000E3704"/>
    <w:rsid w:val="001015B7"/>
    <w:rsid w:val="0011092B"/>
    <w:rsid w:val="0012168B"/>
    <w:rsid w:val="00121FEB"/>
    <w:rsid w:val="00123433"/>
    <w:rsid w:val="00123DEE"/>
    <w:rsid w:val="00124A78"/>
    <w:rsid w:val="001252EF"/>
    <w:rsid w:val="00131A34"/>
    <w:rsid w:val="00134A46"/>
    <w:rsid w:val="001363FE"/>
    <w:rsid w:val="00136E87"/>
    <w:rsid w:val="00140E26"/>
    <w:rsid w:val="00161490"/>
    <w:rsid w:val="00165A11"/>
    <w:rsid w:val="001671AF"/>
    <w:rsid w:val="001700A0"/>
    <w:rsid w:val="00172EA4"/>
    <w:rsid w:val="0017498F"/>
    <w:rsid w:val="001760F4"/>
    <w:rsid w:val="0018603D"/>
    <w:rsid w:val="0018635A"/>
    <w:rsid w:val="001873F0"/>
    <w:rsid w:val="00191C51"/>
    <w:rsid w:val="001922A3"/>
    <w:rsid w:val="00195D87"/>
    <w:rsid w:val="001A02D9"/>
    <w:rsid w:val="001A2F04"/>
    <w:rsid w:val="001B0008"/>
    <w:rsid w:val="001B29E8"/>
    <w:rsid w:val="001B77FD"/>
    <w:rsid w:val="001C123A"/>
    <w:rsid w:val="001C250D"/>
    <w:rsid w:val="001D0A75"/>
    <w:rsid w:val="001D1481"/>
    <w:rsid w:val="001D20A8"/>
    <w:rsid w:val="001D243B"/>
    <w:rsid w:val="001E5A84"/>
    <w:rsid w:val="00200499"/>
    <w:rsid w:val="00203FC5"/>
    <w:rsid w:val="00205B9F"/>
    <w:rsid w:val="002113BD"/>
    <w:rsid w:val="0021531E"/>
    <w:rsid w:val="00222321"/>
    <w:rsid w:val="00231D89"/>
    <w:rsid w:val="00234151"/>
    <w:rsid w:val="00237638"/>
    <w:rsid w:val="00250464"/>
    <w:rsid w:val="0025352A"/>
    <w:rsid w:val="0025561C"/>
    <w:rsid w:val="002577DF"/>
    <w:rsid w:val="002668C2"/>
    <w:rsid w:val="002709C2"/>
    <w:rsid w:val="00287371"/>
    <w:rsid w:val="002A49F1"/>
    <w:rsid w:val="002A58B6"/>
    <w:rsid w:val="002B0548"/>
    <w:rsid w:val="002B1A03"/>
    <w:rsid w:val="002B1A16"/>
    <w:rsid w:val="002C4CBA"/>
    <w:rsid w:val="002D0B4A"/>
    <w:rsid w:val="002D4945"/>
    <w:rsid w:val="002E0A72"/>
    <w:rsid w:val="002E2BB6"/>
    <w:rsid w:val="002E3717"/>
    <w:rsid w:val="002E7DAB"/>
    <w:rsid w:val="002F0C0E"/>
    <w:rsid w:val="002F2736"/>
    <w:rsid w:val="002F3817"/>
    <w:rsid w:val="002F72F6"/>
    <w:rsid w:val="0030141A"/>
    <w:rsid w:val="00301F10"/>
    <w:rsid w:val="003124F5"/>
    <w:rsid w:val="00316800"/>
    <w:rsid w:val="00320A71"/>
    <w:rsid w:val="00332EE0"/>
    <w:rsid w:val="00336D25"/>
    <w:rsid w:val="00344718"/>
    <w:rsid w:val="00344C64"/>
    <w:rsid w:val="00346F4B"/>
    <w:rsid w:val="00350356"/>
    <w:rsid w:val="0035115B"/>
    <w:rsid w:val="003532B9"/>
    <w:rsid w:val="00360E74"/>
    <w:rsid w:val="0037652E"/>
    <w:rsid w:val="003806F1"/>
    <w:rsid w:val="00384532"/>
    <w:rsid w:val="00393CDD"/>
    <w:rsid w:val="003A39BB"/>
    <w:rsid w:val="003A64B7"/>
    <w:rsid w:val="003A75F1"/>
    <w:rsid w:val="003B41C3"/>
    <w:rsid w:val="003B54C8"/>
    <w:rsid w:val="003C3B9E"/>
    <w:rsid w:val="003C5886"/>
    <w:rsid w:val="003C7AD1"/>
    <w:rsid w:val="003D1E24"/>
    <w:rsid w:val="003D4053"/>
    <w:rsid w:val="003E1FB9"/>
    <w:rsid w:val="003E61C5"/>
    <w:rsid w:val="003F0003"/>
    <w:rsid w:val="003F6055"/>
    <w:rsid w:val="00401E4C"/>
    <w:rsid w:val="00412977"/>
    <w:rsid w:val="00426FD8"/>
    <w:rsid w:val="00430E4A"/>
    <w:rsid w:val="004333BA"/>
    <w:rsid w:val="004376FF"/>
    <w:rsid w:val="00437867"/>
    <w:rsid w:val="0044450C"/>
    <w:rsid w:val="0045384F"/>
    <w:rsid w:val="00463968"/>
    <w:rsid w:val="0049329D"/>
    <w:rsid w:val="004932AE"/>
    <w:rsid w:val="00493326"/>
    <w:rsid w:val="00493A74"/>
    <w:rsid w:val="00494407"/>
    <w:rsid w:val="004947AE"/>
    <w:rsid w:val="00495975"/>
    <w:rsid w:val="004A2CB7"/>
    <w:rsid w:val="004A410E"/>
    <w:rsid w:val="004A4F14"/>
    <w:rsid w:val="004B3319"/>
    <w:rsid w:val="004D06C7"/>
    <w:rsid w:val="004D1979"/>
    <w:rsid w:val="004D339E"/>
    <w:rsid w:val="004D4B91"/>
    <w:rsid w:val="004D6CB6"/>
    <w:rsid w:val="004D7D6F"/>
    <w:rsid w:val="004E411F"/>
    <w:rsid w:val="004E7CB8"/>
    <w:rsid w:val="004F6F8B"/>
    <w:rsid w:val="004F79B5"/>
    <w:rsid w:val="00500F10"/>
    <w:rsid w:val="00502DD5"/>
    <w:rsid w:val="00511117"/>
    <w:rsid w:val="00516807"/>
    <w:rsid w:val="005205D2"/>
    <w:rsid w:val="00523F68"/>
    <w:rsid w:val="00526FEB"/>
    <w:rsid w:val="00531678"/>
    <w:rsid w:val="005316E8"/>
    <w:rsid w:val="00535927"/>
    <w:rsid w:val="00541043"/>
    <w:rsid w:val="005444AD"/>
    <w:rsid w:val="00546E9A"/>
    <w:rsid w:val="00550631"/>
    <w:rsid w:val="00554C68"/>
    <w:rsid w:val="00560DD2"/>
    <w:rsid w:val="0056200F"/>
    <w:rsid w:val="00562BEE"/>
    <w:rsid w:val="005656BB"/>
    <w:rsid w:val="00566230"/>
    <w:rsid w:val="005700C5"/>
    <w:rsid w:val="00576628"/>
    <w:rsid w:val="005770B2"/>
    <w:rsid w:val="00581A7C"/>
    <w:rsid w:val="0058565A"/>
    <w:rsid w:val="00585A16"/>
    <w:rsid w:val="005865C9"/>
    <w:rsid w:val="005B2AFA"/>
    <w:rsid w:val="005B40B2"/>
    <w:rsid w:val="005B6AFE"/>
    <w:rsid w:val="005C0053"/>
    <w:rsid w:val="005D6DDA"/>
    <w:rsid w:val="005E0984"/>
    <w:rsid w:val="005E42B3"/>
    <w:rsid w:val="005E54C8"/>
    <w:rsid w:val="005F13D4"/>
    <w:rsid w:val="005F1ED6"/>
    <w:rsid w:val="00620284"/>
    <w:rsid w:val="006253EE"/>
    <w:rsid w:val="00633390"/>
    <w:rsid w:val="0065402D"/>
    <w:rsid w:val="00664EDE"/>
    <w:rsid w:val="00666538"/>
    <w:rsid w:val="0067684B"/>
    <w:rsid w:val="00694AAC"/>
    <w:rsid w:val="006A008B"/>
    <w:rsid w:val="006A04C1"/>
    <w:rsid w:val="006B2E76"/>
    <w:rsid w:val="006B76A4"/>
    <w:rsid w:val="006C297A"/>
    <w:rsid w:val="006C4910"/>
    <w:rsid w:val="006C6128"/>
    <w:rsid w:val="006D7B15"/>
    <w:rsid w:val="006E3ACE"/>
    <w:rsid w:val="006E4BED"/>
    <w:rsid w:val="006E5A3B"/>
    <w:rsid w:val="006E5AA6"/>
    <w:rsid w:val="006F7653"/>
    <w:rsid w:val="006F7772"/>
    <w:rsid w:val="00701E65"/>
    <w:rsid w:val="00703497"/>
    <w:rsid w:val="00703912"/>
    <w:rsid w:val="007074AB"/>
    <w:rsid w:val="0071408C"/>
    <w:rsid w:val="00714B32"/>
    <w:rsid w:val="00720238"/>
    <w:rsid w:val="00721533"/>
    <w:rsid w:val="00726AE2"/>
    <w:rsid w:val="00731F7B"/>
    <w:rsid w:val="00732F93"/>
    <w:rsid w:val="0074245B"/>
    <w:rsid w:val="00747833"/>
    <w:rsid w:val="00751949"/>
    <w:rsid w:val="00756887"/>
    <w:rsid w:val="0076142E"/>
    <w:rsid w:val="007677AC"/>
    <w:rsid w:val="00784D7B"/>
    <w:rsid w:val="00795BC2"/>
    <w:rsid w:val="00796833"/>
    <w:rsid w:val="007A327D"/>
    <w:rsid w:val="007B092A"/>
    <w:rsid w:val="007C0469"/>
    <w:rsid w:val="007C06A3"/>
    <w:rsid w:val="007C22AA"/>
    <w:rsid w:val="007C5080"/>
    <w:rsid w:val="007D09B3"/>
    <w:rsid w:val="007D77B9"/>
    <w:rsid w:val="007E4930"/>
    <w:rsid w:val="007E5F6C"/>
    <w:rsid w:val="007E6633"/>
    <w:rsid w:val="007F0124"/>
    <w:rsid w:val="007F528E"/>
    <w:rsid w:val="007F7A90"/>
    <w:rsid w:val="00805509"/>
    <w:rsid w:val="0081691C"/>
    <w:rsid w:val="00826CB4"/>
    <w:rsid w:val="00827909"/>
    <w:rsid w:val="0084397E"/>
    <w:rsid w:val="0084653F"/>
    <w:rsid w:val="008703C8"/>
    <w:rsid w:val="0087236C"/>
    <w:rsid w:val="008803E2"/>
    <w:rsid w:val="008848A7"/>
    <w:rsid w:val="00887543"/>
    <w:rsid w:val="008A2A66"/>
    <w:rsid w:val="008C473F"/>
    <w:rsid w:val="008D1589"/>
    <w:rsid w:val="008D3AFC"/>
    <w:rsid w:val="008D40C0"/>
    <w:rsid w:val="008E07D8"/>
    <w:rsid w:val="008E1513"/>
    <w:rsid w:val="008E6C77"/>
    <w:rsid w:val="008F384D"/>
    <w:rsid w:val="008F3B48"/>
    <w:rsid w:val="008F4716"/>
    <w:rsid w:val="008F5A4D"/>
    <w:rsid w:val="00916FF3"/>
    <w:rsid w:val="0092017F"/>
    <w:rsid w:val="00922146"/>
    <w:rsid w:val="00922A13"/>
    <w:rsid w:val="00930227"/>
    <w:rsid w:val="00932AEF"/>
    <w:rsid w:val="00933619"/>
    <w:rsid w:val="00935124"/>
    <w:rsid w:val="00947E2A"/>
    <w:rsid w:val="00953566"/>
    <w:rsid w:val="00957F7C"/>
    <w:rsid w:val="0096538F"/>
    <w:rsid w:val="0096727D"/>
    <w:rsid w:val="009759F6"/>
    <w:rsid w:val="00984BE7"/>
    <w:rsid w:val="00992F1B"/>
    <w:rsid w:val="0099468C"/>
    <w:rsid w:val="00995E5C"/>
    <w:rsid w:val="009974C2"/>
    <w:rsid w:val="009A2FEF"/>
    <w:rsid w:val="009A3FAB"/>
    <w:rsid w:val="009B43B5"/>
    <w:rsid w:val="009B7422"/>
    <w:rsid w:val="009D3356"/>
    <w:rsid w:val="009E04F6"/>
    <w:rsid w:val="009E1042"/>
    <w:rsid w:val="009E5AE8"/>
    <w:rsid w:val="009E6963"/>
    <w:rsid w:val="009E6D0B"/>
    <w:rsid w:val="009F1383"/>
    <w:rsid w:val="009F4EA3"/>
    <w:rsid w:val="00A00425"/>
    <w:rsid w:val="00A00867"/>
    <w:rsid w:val="00A029A9"/>
    <w:rsid w:val="00A03AB5"/>
    <w:rsid w:val="00A05E93"/>
    <w:rsid w:val="00A06305"/>
    <w:rsid w:val="00A07030"/>
    <w:rsid w:val="00A07761"/>
    <w:rsid w:val="00A0794D"/>
    <w:rsid w:val="00A17C37"/>
    <w:rsid w:val="00A31DDD"/>
    <w:rsid w:val="00A51FC0"/>
    <w:rsid w:val="00A52414"/>
    <w:rsid w:val="00A52DD8"/>
    <w:rsid w:val="00A551B1"/>
    <w:rsid w:val="00A553FC"/>
    <w:rsid w:val="00A6152A"/>
    <w:rsid w:val="00A71B33"/>
    <w:rsid w:val="00A73400"/>
    <w:rsid w:val="00A75094"/>
    <w:rsid w:val="00A76C12"/>
    <w:rsid w:val="00A77A72"/>
    <w:rsid w:val="00A8080E"/>
    <w:rsid w:val="00A854E0"/>
    <w:rsid w:val="00A85C33"/>
    <w:rsid w:val="00A914DF"/>
    <w:rsid w:val="00A967E0"/>
    <w:rsid w:val="00AA261A"/>
    <w:rsid w:val="00AB0E7E"/>
    <w:rsid w:val="00AB3D7A"/>
    <w:rsid w:val="00AB67D4"/>
    <w:rsid w:val="00AC5A96"/>
    <w:rsid w:val="00AC7189"/>
    <w:rsid w:val="00AD028D"/>
    <w:rsid w:val="00AD2C4D"/>
    <w:rsid w:val="00AE364E"/>
    <w:rsid w:val="00AE768A"/>
    <w:rsid w:val="00AF484E"/>
    <w:rsid w:val="00B035CD"/>
    <w:rsid w:val="00B05E01"/>
    <w:rsid w:val="00B103A4"/>
    <w:rsid w:val="00B2481E"/>
    <w:rsid w:val="00B344B2"/>
    <w:rsid w:val="00B44B48"/>
    <w:rsid w:val="00B47060"/>
    <w:rsid w:val="00B47A17"/>
    <w:rsid w:val="00B552A8"/>
    <w:rsid w:val="00B7083C"/>
    <w:rsid w:val="00B76FF4"/>
    <w:rsid w:val="00B809E0"/>
    <w:rsid w:val="00B81515"/>
    <w:rsid w:val="00B8289D"/>
    <w:rsid w:val="00B8415B"/>
    <w:rsid w:val="00B8578C"/>
    <w:rsid w:val="00B928C1"/>
    <w:rsid w:val="00B9364D"/>
    <w:rsid w:val="00BA0143"/>
    <w:rsid w:val="00BA6191"/>
    <w:rsid w:val="00BB0A2C"/>
    <w:rsid w:val="00BB0F8D"/>
    <w:rsid w:val="00BB23CC"/>
    <w:rsid w:val="00BB65F9"/>
    <w:rsid w:val="00BC3CE6"/>
    <w:rsid w:val="00BC5CEA"/>
    <w:rsid w:val="00BD0094"/>
    <w:rsid w:val="00BE15F2"/>
    <w:rsid w:val="00BE761C"/>
    <w:rsid w:val="00BF307C"/>
    <w:rsid w:val="00C01222"/>
    <w:rsid w:val="00C029FF"/>
    <w:rsid w:val="00C25773"/>
    <w:rsid w:val="00C32638"/>
    <w:rsid w:val="00C32C75"/>
    <w:rsid w:val="00C35F03"/>
    <w:rsid w:val="00C64143"/>
    <w:rsid w:val="00C65798"/>
    <w:rsid w:val="00C67169"/>
    <w:rsid w:val="00C7549E"/>
    <w:rsid w:val="00C75917"/>
    <w:rsid w:val="00C774CA"/>
    <w:rsid w:val="00C82881"/>
    <w:rsid w:val="00C94977"/>
    <w:rsid w:val="00CA685E"/>
    <w:rsid w:val="00CB14F3"/>
    <w:rsid w:val="00CB28AD"/>
    <w:rsid w:val="00CB701C"/>
    <w:rsid w:val="00CC01D0"/>
    <w:rsid w:val="00CD1415"/>
    <w:rsid w:val="00CD210D"/>
    <w:rsid w:val="00CD5487"/>
    <w:rsid w:val="00CD5A24"/>
    <w:rsid w:val="00CE6BA6"/>
    <w:rsid w:val="00CF1872"/>
    <w:rsid w:val="00CF75B3"/>
    <w:rsid w:val="00D06B94"/>
    <w:rsid w:val="00D10F29"/>
    <w:rsid w:val="00D13B89"/>
    <w:rsid w:val="00D1597D"/>
    <w:rsid w:val="00D2563D"/>
    <w:rsid w:val="00D329E8"/>
    <w:rsid w:val="00D34FE6"/>
    <w:rsid w:val="00D370DC"/>
    <w:rsid w:val="00D4401C"/>
    <w:rsid w:val="00D46423"/>
    <w:rsid w:val="00D60AD3"/>
    <w:rsid w:val="00D74CB4"/>
    <w:rsid w:val="00D80611"/>
    <w:rsid w:val="00D83F31"/>
    <w:rsid w:val="00D94F6B"/>
    <w:rsid w:val="00D96D37"/>
    <w:rsid w:val="00DA72FC"/>
    <w:rsid w:val="00DB263F"/>
    <w:rsid w:val="00DB3D9A"/>
    <w:rsid w:val="00DC2F02"/>
    <w:rsid w:val="00DF6539"/>
    <w:rsid w:val="00DF67C8"/>
    <w:rsid w:val="00E06D6B"/>
    <w:rsid w:val="00E278B7"/>
    <w:rsid w:val="00E316CA"/>
    <w:rsid w:val="00E31A93"/>
    <w:rsid w:val="00E3266E"/>
    <w:rsid w:val="00E40821"/>
    <w:rsid w:val="00E41B83"/>
    <w:rsid w:val="00E421A6"/>
    <w:rsid w:val="00E4430A"/>
    <w:rsid w:val="00E46E06"/>
    <w:rsid w:val="00E47DD1"/>
    <w:rsid w:val="00E517B8"/>
    <w:rsid w:val="00E6404B"/>
    <w:rsid w:val="00E64576"/>
    <w:rsid w:val="00E65CEA"/>
    <w:rsid w:val="00E717FF"/>
    <w:rsid w:val="00E7659F"/>
    <w:rsid w:val="00E866AF"/>
    <w:rsid w:val="00E9418E"/>
    <w:rsid w:val="00E968B9"/>
    <w:rsid w:val="00E977FE"/>
    <w:rsid w:val="00EA06D7"/>
    <w:rsid w:val="00EA22C8"/>
    <w:rsid w:val="00EB0C65"/>
    <w:rsid w:val="00EB358F"/>
    <w:rsid w:val="00EB43D9"/>
    <w:rsid w:val="00EB5D9D"/>
    <w:rsid w:val="00EC2FB9"/>
    <w:rsid w:val="00EC4605"/>
    <w:rsid w:val="00ED15F4"/>
    <w:rsid w:val="00ED1E4C"/>
    <w:rsid w:val="00ED391E"/>
    <w:rsid w:val="00ED3BD0"/>
    <w:rsid w:val="00EE10BB"/>
    <w:rsid w:val="00EE1926"/>
    <w:rsid w:val="00EF164B"/>
    <w:rsid w:val="00EF32AC"/>
    <w:rsid w:val="00F023DF"/>
    <w:rsid w:val="00F04EA6"/>
    <w:rsid w:val="00F14528"/>
    <w:rsid w:val="00F16C77"/>
    <w:rsid w:val="00F21185"/>
    <w:rsid w:val="00F253F8"/>
    <w:rsid w:val="00F321D2"/>
    <w:rsid w:val="00F434F6"/>
    <w:rsid w:val="00F467EE"/>
    <w:rsid w:val="00F47644"/>
    <w:rsid w:val="00F47A74"/>
    <w:rsid w:val="00F61D87"/>
    <w:rsid w:val="00F631F5"/>
    <w:rsid w:val="00F66CAD"/>
    <w:rsid w:val="00F7700D"/>
    <w:rsid w:val="00F875CD"/>
    <w:rsid w:val="00F924F7"/>
    <w:rsid w:val="00F925D3"/>
    <w:rsid w:val="00F94D47"/>
    <w:rsid w:val="00F95589"/>
    <w:rsid w:val="00FA32F5"/>
    <w:rsid w:val="00FA6C33"/>
    <w:rsid w:val="00FA75A4"/>
    <w:rsid w:val="00FC34DB"/>
    <w:rsid w:val="00FC57B4"/>
    <w:rsid w:val="00FD5199"/>
    <w:rsid w:val="00FD68EE"/>
    <w:rsid w:val="00FE3595"/>
    <w:rsid w:val="00FF1D2E"/>
    <w:rsid w:val="00FF22A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7D9"/>
  <w15:docId w15:val="{601F153F-2B29-40E5-8DE3-AAAC8853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paragraph" w:styleId="Heading2">
    <w:name w:val="heading 2"/>
    <w:next w:val="Normal"/>
    <w:pPr>
      <w:keepNext/>
      <w:jc w:val="center"/>
      <w:outlineLvl w:val="1"/>
    </w:pPr>
    <w:rPr>
      <w:rFonts w:ascii="Tahoma" w:hAnsi="Tahoma" w:cs="Arial Unicode MS"/>
      <w:b/>
      <w:bCs/>
      <w:color w:val="000000"/>
      <w:sz w:val="24"/>
      <w:szCs w:val="24"/>
      <w:u w:val="single" w:color="000000"/>
    </w:rPr>
  </w:style>
  <w:style w:type="paragraph" w:styleId="Heading4">
    <w:name w:val="heading 4"/>
    <w:next w:val="Normal"/>
    <w:pPr>
      <w:keepNext/>
      <w:outlineLvl w:val="3"/>
    </w:pPr>
    <w:rPr>
      <w:rFonts w:ascii="Tahoma" w:eastAsia="Tahoma" w:hAnsi="Tahoma" w:cs="Tahoma"/>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Title">
    <w:name w:val="Title"/>
    <w:pPr>
      <w:jc w:val="center"/>
    </w:pPr>
    <w:rPr>
      <w:rFonts w:ascii="Tahoma" w:hAnsi="Tahoma" w:cs="Arial Unicode MS"/>
      <w:color w:val="000000"/>
      <w:sz w:val="36"/>
      <w:szCs w:val="36"/>
      <w:u w:color="000000"/>
    </w:rPr>
  </w:style>
  <w:style w:type="character" w:styleId="PageNumber">
    <w:name w:val="page number"/>
  </w:style>
  <w:style w:type="numbering" w:customStyle="1" w:styleId="ImportedStyle1">
    <w:name w:val="Imported Style 1"/>
    <w:pPr>
      <w:numPr>
        <w:numId w:val="1"/>
      </w:numPr>
    </w:pPr>
  </w:style>
  <w:style w:type="paragraph" w:styleId="BodyTextIndent">
    <w:name w:val="Body Text Indent"/>
    <w:pPr>
      <w:ind w:left="720"/>
    </w:pPr>
    <w:rPr>
      <w:rFonts w:ascii="Tahoma" w:hAnsi="Tahoma"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u w:color="000000"/>
    </w:rPr>
  </w:style>
  <w:style w:type="numbering" w:customStyle="1" w:styleId="ImportedStyle5">
    <w:name w:val="Imported Style 5"/>
    <w:pPr>
      <w:numPr>
        <w:numId w:val="10"/>
      </w:numPr>
    </w:pPr>
  </w:style>
  <w:style w:type="paragraph" w:styleId="BalloonText">
    <w:name w:val="Balloon Text"/>
    <w:basedOn w:val="Normal"/>
    <w:link w:val="BalloonTextChar"/>
    <w:uiPriority w:val="99"/>
    <w:semiHidden/>
    <w:unhideWhenUsed/>
    <w:rsid w:val="00A76C12"/>
    <w:rPr>
      <w:rFonts w:ascii="Tahoma" w:hAnsi="Tahoma" w:cs="Tahoma"/>
      <w:sz w:val="16"/>
      <w:szCs w:val="16"/>
    </w:rPr>
  </w:style>
  <w:style w:type="character" w:customStyle="1" w:styleId="BalloonTextChar">
    <w:name w:val="Balloon Text Char"/>
    <w:basedOn w:val="DefaultParagraphFont"/>
    <w:link w:val="BalloonText"/>
    <w:uiPriority w:val="99"/>
    <w:semiHidden/>
    <w:rsid w:val="00A76C1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45994">
      <w:bodyDiv w:val="1"/>
      <w:marLeft w:val="0"/>
      <w:marRight w:val="0"/>
      <w:marTop w:val="0"/>
      <w:marBottom w:val="0"/>
      <w:divBdr>
        <w:top w:val="none" w:sz="0" w:space="0" w:color="auto"/>
        <w:left w:val="none" w:sz="0" w:space="0" w:color="auto"/>
        <w:bottom w:val="none" w:sz="0" w:space="0" w:color="auto"/>
        <w:right w:val="none" w:sz="0" w:space="0" w:color="auto"/>
      </w:divBdr>
      <w:divsChild>
        <w:div w:id="237521561">
          <w:marLeft w:val="0"/>
          <w:marRight w:val="0"/>
          <w:marTop w:val="0"/>
          <w:marBottom w:val="0"/>
          <w:divBdr>
            <w:top w:val="none" w:sz="0" w:space="0" w:color="auto"/>
            <w:left w:val="none" w:sz="0" w:space="0" w:color="auto"/>
            <w:bottom w:val="none" w:sz="0" w:space="0" w:color="auto"/>
            <w:right w:val="none" w:sz="0" w:space="0" w:color="auto"/>
          </w:divBdr>
          <w:divsChild>
            <w:div w:id="1209881129">
              <w:marLeft w:val="0"/>
              <w:marRight w:val="0"/>
              <w:marTop w:val="0"/>
              <w:marBottom w:val="0"/>
              <w:divBdr>
                <w:top w:val="none" w:sz="0" w:space="0" w:color="auto"/>
                <w:left w:val="none" w:sz="0" w:space="0" w:color="auto"/>
                <w:bottom w:val="none" w:sz="0" w:space="0" w:color="auto"/>
                <w:right w:val="none" w:sz="0" w:space="0" w:color="auto"/>
              </w:divBdr>
            </w:div>
            <w:div w:id="2132703771">
              <w:marLeft w:val="0"/>
              <w:marRight w:val="0"/>
              <w:marTop w:val="0"/>
              <w:marBottom w:val="0"/>
              <w:divBdr>
                <w:top w:val="none" w:sz="0" w:space="0" w:color="auto"/>
                <w:left w:val="none" w:sz="0" w:space="0" w:color="auto"/>
                <w:bottom w:val="none" w:sz="0" w:space="0" w:color="auto"/>
                <w:right w:val="none" w:sz="0" w:space="0" w:color="auto"/>
              </w:divBdr>
            </w:div>
            <w:div w:id="408121066">
              <w:marLeft w:val="0"/>
              <w:marRight w:val="0"/>
              <w:marTop w:val="0"/>
              <w:marBottom w:val="0"/>
              <w:divBdr>
                <w:top w:val="none" w:sz="0" w:space="0" w:color="auto"/>
                <w:left w:val="none" w:sz="0" w:space="0" w:color="auto"/>
                <w:bottom w:val="none" w:sz="0" w:space="0" w:color="auto"/>
                <w:right w:val="none" w:sz="0" w:space="0" w:color="auto"/>
              </w:divBdr>
            </w:div>
            <w:div w:id="574165429">
              <w:marLeft w:val="0"/>
              <w:marRight w:val="0"/>
              <w:marTop w:val="0"/>
              <w:marBottom w:val="0"/>
              <w:divBdr>
                <w:top w:val="none" w:sz="0" w:space="0" w:color="auto"/>
                <w:left w:val="none" w:sz="0" w:space="0" w:color="auto"/>
                <w:bottom w:val="none" w:sz="0" w:space="0" w:color="auto"/>
                <w:right w:val="none" w:sz="0" w:space="0" w:color="auto"/>
              </w:divBdr>
            </w:div>
            <w:div w:id="1541019274">
              <w:marLeft w:val="0"/>
              <w:marRight w:val="0"/>
              <w:marTop w:val="0"/>
              <w:marBottom w:val="0"/>
              <w:divBdr>
                <w:top w:val="none" w:sz="0" w:space="0" w:color="auto"/>
                <w:left w:val="none" w:sz="0" w:space="0" w:color="auto"/>
                <w:bottom w:val="none" w:sz="0" w:space="0" w:color="auto"/>
                <w:right w:val="none" w:sz="0" w:space="0" w:color="auto"/>
              </w:divBdr>
            </w:div>
            <w:div w:id="773328732">
              <w:marLeft w:val="0"/>
              <w:marRight w:val="0"/>
              <w:marTop w:val="0"/>
              <w:marBottom w:val="0"/>
              <w:divBdr>
                <w:top w:val="none" w:sz="0" w:space="0" w:color="auto"/>
                <w:left w:val="none" w:sz="0" w:space="0" w:color="auto"/>
                <w:bottom w:val="none" w:sz="0" w:space="0" w:color="auto"/>
                <w:right w:val="none" w:sz="0" w:space="0" w:color="auto"/>
              </w:divBdr>
            </w:div>
            <w:div w:id="1380327326">
              <w:marLeft w:val="0"/>
              <w:marRight w:val="0"/>
              <w:marTop w:val="0"/>
              <w:marBottom w:val="0"/>
              <w:divBdr>
                <w:top w:val="none" w:sz="0" w:space="0" w:color="auto"/>
                <w:left w:val="none" w:sz="0" w:space="0" w:color="auto"/>
                <w:bottom w:val="none" w:sz="0" w:space="0" w:color="auto"/>
                <w:right w:val="none" w:sz="0" w:space="0" w:color="auto"/>
              </w:divBdr>
            </w:div>
            <w:div w:id="550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DFPD Administrator</dc:creator>
  <cp:lastModifiedBy>Diana Perkins</cp:lastModifiedBy>
  <cp:revision>4</cp:revision>
  <cp:lastPrinted>2020-02-11T22:37:00Z</cp:lastPrinted>
  <dcterms:created xsi:type="dcterms:W3CDTF">2020-04-21T20:04:00Z</dcterms:created>
  <dcterms:modified xsi:type="dcterms:W3CDTF">2020-04-21T20:40:00Z</dcterms:modified>
</cp:coreProperties>
</file>